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515A4" w14:textId="6B575466" w:rsidR="00555EA3" w:rsidRDefault="00C32386" w:rsidP="00CF4154">
      <w:pPr>
        <w:pStyle w:val="Titre"/>
        <w:jc w:val="left"/>
      </w:pPr>
      <w:bookmarkStart w:id="0" w:name="_Hlk174457784"/>
      <w:r>
        <w:t>OVEREENKOMST</w:t>
      </w:r>
    </w:p>
    <w:p w14:paraId="6F134355" w14:textId="684DF4D9" w:rsidR="00F70C8D" w:rsidRPr="004273C5" w:rsidRDefault="00A50955" w:rsidP="00CF4154">
      <w:pPr>
        <w:pStyle w:val="Contenudetableau"/>
        <w:rPr>
          <w:rFonts w:ascii="Arial" w:hAnsi="Arial" w:cs="Arial"/>
          <w:b/>
          <w:bCs/>
          <w:sz w:val="32"/>
          <w:szCs w:val="32"/>
        </w:rPr>
      </w:pPr>
      <w:bookmarkStart w:id="1" w:name="_Hlk174457705"/>
      <w:bookmarkEnd w:id="0"/>
      <w:r>
        <w:rPr>
          <w:rFonts w:ascii="Arial" w:hAnsi="Arial"/>
          <w:b/>
          <w:sz w:val="32"/>
        </w:rPr>
        <w:t>Betreffende de private bezetting van het openbaar domein</w:t>
      </w:r>
      <w:bookmarkEnd w:id="1"/>
      <w:r>
        <w:rPr>
          <w:rFonts w:ascii="Arial" w:hAnsi="Arial"/>
          <w:b/>
          <w:sz w:val="32"/>
        </w:rPr>
        <w:t xml:space="preserve"> - Vergroening</w:t>
      </w:r>
    </w:p>
    <w:p w14:paraId="7F6D0EDD" w14:textId="77777777" w:rsidR="00AE5BA6" w:rsidRPr="004273C5" w:rsidRDefault="00AE5BA6" w:rsidP="00AE5BA6"/>
    <w:p w14:paraId="4A0FC97F" w14:textId="429C40C1" w:rsidR="00AE5BA6" w:rsidRPr="00EA53D0" w:rsidRDefault="00AE5BA6" w:rsidP="00AE5BA6">
      <w:pPr>
        <w:rPr>
          <w:rStyle w:val="cf01"/>
          <w:rFonts w:ascii="Arial" w:hAnsi="Arial" w:cs="Arial"/>
          <w:sz w:val="20"/>
          <w:szCs w:val="20"/>
        </w:rPr>
      </w:pPr>
      <w:r>
        <w:rPr>
          <w:rStyle w:val="cf01"/>
          <w:rFonts w:ascii="Arial" w:hAnsi="Arial"/>
          <w:sz w:val="20"/>
        </w:rPr>
        <w:t xml:space="preserve">Tussen de ondergetekenden: </w:t>
      </w:r>
    </w:p>
    <w:p w14:paraId="5AB1EEEB" w14:textId="77777777" w:rsidR="00AE5BA6" w:rsidRPr="00346569" w:rsidRDefault="00AE5BA6" w:rsidP="00AE5BA6">
      <w:pPr>
        <w:rPr>
          <w:rStyle w:val="cf01"/>
          <w:rFonts w:ascii="Arial" w:hAnsi="Arial" w:cs="Arial"/>
          <w:sz w:val="20"/>
          <w:szCs w:val="20"/>
        </w:rPr>
      </w:pPr>
    </w:p>
    <w:p w14:paraId="772788C8" w14:textId="77777777" w:rsidR="00AE5BA6" w:rsidRPr="005D6ADD" w:rsidRDefault="00AE5BA6" w:rsidP="005D6ADD">
      <w:pPr>
        <w:spacing w:line="252" w:lineRule="auto"/>
        <w:ind w:left="360"/>
        <w:rPr>
          <w:rStyle w:val="cf01"/>
          <w:rFonts w:ascii="Arial" w:hAnsi="Arial" w:cs="Arial"/>
          <w:sz w:val="20"/>
          <w:szCs w:val="20"/>
        </w:rPr>
      </w:pPr>
      <w:r w:rsidRPr="005D6ADD">
        <w:rPr>
          <w:rStyle w:val="cf01"/>
          <w:rFonts w:ascii="Arial" w:hAnsi="Arial"/>
          <w:sz w:val="20"/>
        </w:rPr>
        <w:t xml:space="preserve">De gemeente Anderlecht, ondernemingsnummer 0206.582.284, met zetel Raadsplein 1 te 1070 Anderlecht, hierna de “gemeente” genoemd, vertegenwoordigd door de heer FABRICE CUMPS, burgemeester, en Nathalie Coppens, wnd. gemeentesecretaris, </w:t>
      </w:r>
    </w:p>
    <w:p w14:paraId="42B75193" w14:textId="77777777" w:rsidR="00AE5BA6" w:rsidRPr="00346569" w:rsidRDefault="00AE5BA6" w:rsidP="00AE5BA6">
      <w:pPr>
        <w:rPr>
          <w:rStyle w:val="cf01"/>
          <w:rFonts w:ascii="Arial" w:hAnsi="Arial" w:cs="Arial"/>
          <w:sz w:val="20"/>
          <w:szCs w:val="20"/>
        </w:rPr>
      </w:pPr>
    </w:p>
    <w:p w14:paraId="0DC1440E" w14:textId="77777777" w:rsidR="00AE5BA6" w:rsidRPr="00CF4154" w:rsidRDefault="00AE5BA6" w:rsidP="00AE5BA6">
      <w:pPr>
        <w:rPr>
          <w:rStyle w:val="cf01"/>
          <w:rFonts w:ascii="Arial" w:hAnsi="Arial" w:cs="Arial"/>
          <w:sz w:val="20"/>
          <w:szCs w:val="20"/>
          <w:lang w:val="fr-BE"/>
        </w:rPr>
      </w:pPr>
      <w:r w:rsidRPr="00CF4154">
        <w:rPr>
          <w:rStyle w:val="cf01"/>
          <w:rFonts w:ascii="Arial" w:hAnsi="Arial"/>
          <w:sz w:val="20"/>
          <w:lang w:val="fr-BE"/>
        </w:rPr>
        <w:t xml:space="preserve">En </w:t>
      </w:r>
    </w:p>
    <w:p w14:paraId="4A5C83C9" w14:textId="77777777" w:rsidR="00AE5BA6" w:rsidRPr="00CF4154" w:rsidRDefault="00AE5BA6" w:rsidP="00AE5BA6">
      <w:pPr>
        <w:rPr>
          <w:rStyle w:val="cf01"/>
          <w:rFonts w:ascii="Arial" w:hAnsi="Arial" w:cs="Arial"/>
          <w:sz w:val="20"/>
          <w:szCs w:val="20"/>
          <w:lang w:val="fr-BE"/>
        </w:rPr>
      </w:pPr>
    </w:p>
    <w:p w14:paraId="0CAAF092" w14:textId="13323304" w:rsidR="00CF4154" w:rsidRPr="00CF4154" w:rsidRDefault="00AE5BA6" w:rsidP="005D6ADD">
      <w:pPr>
        <w:ind w:left="360"/>
        <w:rPr>
          <w:rStyle w:val="cf01"/>
          <w:rFonts w:ascii="Arial" w:hAnsi="Arial"/>
          <w:sz w:val="20"/>
          <w:lang w:val="fr-BE"/>
        </w:rPr>
      </w:pPr>
      <w:r w:rsidRPr="00CF4154">
        <w:rPr>
          <w:rStyle w:val="cf01"/>
          <w:rFonts w:ascii="Arial" w:hAnsi="Arial"/>
          <w:sz w:val="20"/>
          <w:lang w:val="fr-BE"/>
        </w:rPr>
        <w:t>De heer/mevrouw</w:t>
      </w:r>
      <w:r w:rsidR="00CF4154" w:rsidRPr="00CF4154">
        <w:rPr>
          <w:rStyle w:val="cf01"/>
          <w:rFonts w:ascii="Arial" w:hAnsi="Arial"/>
          <w:sz w:val="20"/>
          <w:lang w:val="fr-BE"/>
        </w:rPr>
        <w:t xml:space="preserve"> </w:t>
      </w:r>
      <w:sdt>
        <w:sdtPr>
          <w:rPr>
            <w:rStyle w:val="cf01"/>
            <w:rFonts w:ascii="Arial" w:hAnsi="Arial" w:cs="Arial"/>
            <w:sz w:val="20"/>
            <w:szCs w:val="20"/>
          </w:rPr>
          <w:id w:val="-767156585"/>
          <w:placeholder>
            <w:docPart w:val="93A8B515D8DF4091962724AD1FA94B04"/>
          </w:placeholder>
          <w:showingPlcHdr/>
        </w:sdtPr>
        <w:sdtContent>
          <w:r w:rsidR="00CF4154" w:rsidRPr="0067382A">
            <w:rPr>
              <w:rStyle w:val="Textedelespacerserv"/>
            </w:rPr>
            <w:t>Cliquez ou appuyez ic</w:t>
          </w:r>
          <w:r w:rsidR="00CF4154">
            <w:rPr>
              <w:rStyle w:val="Textedelespacerserv"/>
            </w:rPr>
            <w:t>i</w:t>
          </w:r>
          <w:r w:rsidR="00CF4154" w:rsidRPr="0067382A">
            <w:rPr>
              <w:rStyle w:val="Textedelespacerserv"/>
            </w:rPr>
            <w:t xml:space="preserve"> pour entrer du texte.</w:t>
          </w:r>
        </w:sdtContent>
      </w:sdt>
    </w:p>
    <w:p w14:paraId="312A6E4E" w14:textId="22716EB9" w:rsidR="00CF4154" w:rsidRPr="00CF4154" w:rsidRDefault="00AE5BA6" w:rsidP="005D6ADD">
      <w:pPr>
        <w:ind w:left="360"/>
        <w:rPr>
          <w:rStyle w:val="cf01"/>
          <w:rFonts w:ascii="Arial" w:hAnsi="Arial"/>
          <w:sz w:val="20"/>
          <w:lang w:val="fr-BE"/>
        </w:rPr>
      </w:pPr>
      <w:r w:rsidRPr="00CF4154">
        <w:rPr>
          <w:rStyle w:val="cf01"/>
          <w:rFonts w:ascii="Arial" w:hAnsi="Arial"/>
          <w:sz w:val="20"/>
          <w:lang w:val="fr-BE"/>
        </w:rPr>
        <w:t>woonachtig te</w:t>
      </w:r>
      <w:r w:rsidR="00CF4154" w:rsidRPr="00CF4154">
        <w:rPr>
          <w:rStyle w:val="cf01"/>
          <w:rFonts w:ascii="Arial" w:hAnsi="Arial"/>
          <w:sz w:val="20"/>
          <w:lang w:val="fr-BE"/>
        </w:rPr>
        <w:t xml:space="preserve"> </w:t>
      </w:r>
      <w:sdt>
        <w:sdtPr>
          <w:rPr>
            <w:rStyle w:val="cf01"/>
            <w:rFonts w:ascii="Arial" w:hAnsi="Arial" w:cs="Arial"/>
            <w:sz w:val="20"/>
            <w:szCs w:val="20"/>
          </w:rPr>
          <w:id w:val="1077631503"/>
          <w:placeholder>
            <w:docPart w:val="2A1A88AC910945FAA1ED032BCCDC53EB"/>
          </w:placeholder>
          <w:showingPlcHdr/>
        </w:sdtPr>
        <w:sdtContent>
          <w:r w:rsidR="00CF4154" w:rsidRPr="0067382A">
            <w:rPr>
              <w:rStyle w:val="Textedelespacerserv"/>
            </w:rPr>
            <w:t>Cliquez ou appuyez ic</w:t>
          </w:r>
          <w:r w:rsidR="00CF4154">
            <w:rPr>
              <w:rStyle w:val="Textedelespacerserv"/>
            </w:rPr>
            <w:t>i</w:t>
          </w:r>
          <w:r w:rsidR="00CF4154" w:rsidRPr="0067382A">
            <w:rPr>
              <w:rStyle w:val="Textedelespacerserv"/>
            </w:rPr>
            <w:t xml:space="preserve"> pour entrer du texte.</w:t>
          </w:r>
        </w:sdtContent>
      </w:sdt>
    </w:p>
    <w:p w14:paraId="0E464209" w14:textId="3E7A4A16" w:rsidR="00CF4154" w:rsidRDefault="00AE5BA6" w:rsidP="00CF4154">
      <w:pPr>
        <w:ind w:left="360"/>
        <w:rPr>
          <w:rStyle w:val="cf01"/>
          <w:rFonts w:ascii="Arial" w:hAnsi="Arial" w:cs="Arial"/>
          <w:sz w:val="20"/>
          <w:szCs w:val="20"/>
        </w:rPr>
      </w:pPr>
      <w:r w:rsidRPr="00CF4154">
        <w:rPr>
          <w:rStyle w:val="cf01"/>
          <w:rFonts w:ascii="Arial" w:hAnsi="Arial"/>
          <w:sz w:val="20"/>
          <w:lang w:val="fr-BE"/>
        </w:rPr>
        <w:t xml:space="preserve">RRN </w:t>
      </w:r>
      <w:sdt>
        <w:sdtPr>
          <w:rPr>
            <w:rStyle w:val="cf01"/>
            <w:rFonts w:ascii="Arial" w:hAnsi="Arial" w:cs="Arial"/>
            <w:sz w:val="20"/>
            <w:szCs w:val="20"/>
          </w:rPr>
          <w:id w:val="1868644325"/>
          <w:placeholder>
            <w:docPart w:val="7B4546E5C613457BAA93DDA48DD7D9C8"/>
          </w:placeholder>
          <w:showingPlcHdr/>
        </w:sdtPr>
        <w:sdtContent>
          <w:r w:rsidR="00CF4154" w:rsidRPr="0067382A">
            <w:rPr>
              <w:rStyle w:val="Textedelespacerserv"/>
            </w:rPr>
            <w:t>Cliquez ou appuyez ic</w:t>
          </w:r>
          <w:r w:rsidR="00CF4154">
            <w:rPr>
              <w:rStyle w:val="Textedelespacerserv"/>
            </w:rPr>
            <w:t>i</w:t>
          </w:r>
          <w:r w:rsidR="00CF4154" w:rsidRPr="0067382A">
            <w:rPr>
              <w:rStyle w:val="Textedelespacerserv"/>
            </w:rPr>
            <w:t xml:space="preserve"> pour entrer du texte.</w:t>
          </w:r>
        </w:sdtContent>
      </w:sdt>
      <w:r w:rsidRPr="00CF4154">
        <w:rPr>
          <w:rStyle w:val="cf01"/>
          <w:rFonts w:ascii="Arial" w:hAnsi="Arial"/>
          <w:sz w:val="20"/>
          <w:lang w:val="fr-BE"/>
        </w:rPr>
        <w:br/>
      </w:r>
      <w:r w:rsidRPr="005D6ADD">
        <w:rPr>
          <w:rStyle w:val="cf01"/>
          <w:rFonts w:ascii="Arial" w:hAnsi="Arial"/>
          <w:sz w:val="20"/>
        </w:rPr>
        <w:t>hierna genoemd  “</w:t>
      </w:r>
      <w:r w:rsidRPr="005D6ADD">
        <w:rPr>
          <w:rFonts w:ascii="Arial" w:hAnsi="Arial"/>
          <w:sz w:val="20"/>
        </w:rPr>
        <w:t>de houder van de toelating</w:t>
      </w:r>
      <w:r w:rsidRPr="005D6ADD">
        <w:rPr>
          <w:rStyle w:val="cf01"/>
          <w:rFonts w:ascii="Arial" w:hAnsi="Arial"/>
          <w:sz w:val="20"/>
        </w:rPr>
        <w:t>”</w:t>
      </w:r>
    </w:p>
    <w:p w14:paraId="596242DD" w14:textId="77777777" w:rsidR="00CF4154" w:rsidRDefault="00CF4154" w:rsidP="00CF4154">
      <w:pPr>
        <w:ind w:left="360"/>
        <w:rPr>
          <w:rStyle w:val="cf01"/>
          <w:rFonts w:ascii="Arial" w:hAnsi="Arial" w:cs="Arial"/>
          <w:sz w:val="20"/>
          <w:szCs w:val="20"/>
        </w:rPr>
      </w:pPr>
    </w:p>
    <w:p w14:paraId="44A3973C" w14:textId="38601715" w:rsidR="00AE5BA6" w:rsidRPr="00CF4154" w:rsidRDefault="00AE5BA6" w:rsidP="00CF4154">
      <w:pPr>
        <w:ind w:left="360"/>
        <w:rPr>
          <w:rFonts w:ascii="Arial" w:hAnsi="Arial" w:cs="Arial"/>
          <w:sz w:val="20"/>
          <w:szCs w:val="20"/>
        </w:rPr>
      </w:pPr>
      <w:r>
        <w:rPr>
          <w:rStyle w:val="cf01"/>
          <w:rFonts w:ascii="Arial" w:hAnsi="Arial"/>
          <w:sz w:val="20"/>
        </w:rPr>
        <w:t>samen “de Partijen” genoemd</w:t>
      </w:r>
    </w:p>
    <w:p w14:paraId="52EDB721" w14:textId="77777777" w:rsidR="00AE5BA6" w:rsidRPr="00346569" w:rsidRDefault="00AE5BA6" w:rsidP="00AE5BA6">
      <w:pPr>
        <w:rPr>
          <w:b/>
          <w:bCs/>
          <w:shd w:val="clear" w:color="auto" w:fill="FFFF00"/>
        </w:rPr>
      </w:pPr>
      <w:r>
        <w:br/>
      </w:r>
      <w:r>
        <w:rPr>
          <w:rFonts w:ascii="Arial" w:hAnsi="Arial"/>
          <w:b/>
          <w:sz w:val="20"/>
        </w:rPr>
        <w:t xml:space="preserve">INLEIDING </w:t>
      </w:r>
    </w:p>
    <w:p w14:paraId="057B0043" w14:textId="77777777" w:rsidR="00AE5BA6" w:rsidRPr="00A04122" w:rsidRDefault="00AE5BA6" w:rsidP="00AE5BA6">
      <w:pPr>
        <w:rPr>
          <w:b/>
          <w:bCs/>
          <w:shd w:val="clear" w:color="auto" w:fill="FFFF00"/>
        </w:rPr>
      </w:pPr>
    </w:p>
    <w:p w14:paraId="17A53C6F" w14:textId="77777777" w:rsidR="00AE5BA6" w:rsidRPr="00A04122" w:rsidRDefault="00AE5BA6" w:rsidP="00AE5BA6">
      <w:pPr>
        <w:jc w:val="both"/>
        <w:rPr>
          <w:rFonts w:ascii="Arial" w:hAnsi="Arial" w:cs="Arial"/>
          <w:sz w:val="20"/>
          <w:szCs w:val="20"/>
        </w:rPr>
      </w:pPr>
      <w:r>
        <w:rPr>
          <w:rFonts w:ascii="Arial" w:hAnsi="Arial"/>
          <w:sz w:val="20"/>
        </w:rPr>
        <w:t>Deze overeenkomst is onderdeel van een kader ter aanmoediging van een participatieve werkwijze voor het vergroenen van de openbare ruimte.</w:t>
      </w:r>
    </w:p>
    <w:p w14:paraId="390C27F2" w14:textId="77777777" w:rsidR="00AE5BA6" w:rsidRPr="00A04122" w:rsidRDefault="00AE5BA6" w:rsidP="00AE5BA6">
      <w:pPr>
        <w:jc w:val="both"/>
        <w:rPr>
          <w:rStyle w:val="cf01"/>
          <w:rFonts w:ascii="Arial" w:hAnsi="Arial" w:cs="Arial"/>
          <w:sz w:val="20"/>
          <w:szCs w:val="20"/>
        </w:rPr>
      </w:pPr>
      <w:r>
        <w:rPr>
          <w:rFonts w:ascii="Arial" w:hAnsi="Arial"/>
          <w:sz w:val="20"/>
        </w:rPr>
        <w:br/>
      </w:r>
      <w:r>
        <w:rPr>
          <w:rStyle w:val="cf01"/>
          <w:rFonts w:ascii="Arial" w:hAnsi="Arial"/>
          <w:sz w:val="20"/>
        </w:rPr>
        <w:t xml:space="preserve">Zo moedigt de gemeente Anderlecht de ontwikkeling van de vergroening van de openbare ruimte aan via een participatieve werkwijze en een sterke betrokkenheid van de inwoners, verenigingen, duurzame wijken, enz. teneinde: </w:t>
      </w:r>
    </w:p>
    <w:p w14:paraId="22653C8B" w14:textId="77777777" w:rsidR="00AE5BA6" w:rsidRPr="00A04122" w:rsidRDefault="00AE5BA6" w:rsidP="00B54C0C">
      <w:pPr>
        <w:numPr>
          <w:ilvl w:val="0"/>
          <w:numId w:val="13"/>
        </w:numPr>
        <w:jc w:val="both"/>
        <w:rPr>
          <w:rStyle w:val="cf01"/>
          <w:rFonts w:ascii="Arial" w:hAnsi="Arial" w:cs="Arial"/>
          <w:sz w:val="20"/>
          <w:szCs w:val="20"/>
        </w:rPr>
      </w:pPr>
      <w:r>
        <w:rPr>
          <w:rStyle w:val="cf01"/>
          <w:rFonts w:ascii="Arial" w:hAnsi="Arial"/>
          <w:sz w:val="20"/>
        </w:rPr>
        <w:t>natuur en biodiversiteit in de stad te stimuleren,</w:t>
      </w:r>
    </w:p>
    <w:p w14:paraId="20D05ADE" w14:textId="77777777" w:rsidR="00AE5BA6" w:rsidRPr="00A04122" w:rsidRDefault="00AE5BA6" w:rsidP="00B54C0C">
      <w:pPr>
        <w:numPr>
          <w:ilvl w:val="0"/>
          <w:numId w:val="13"/>
        </w:numPr>
        <w:jc w:val="both"/>
        <w:rPr>
          <w:rStyle w:val="cf01"/>
          <w:rFonts w:ascii="Arial" w:hAnsi="Arial" w:cs="Arial"/>
          <w:sz w:val="20"/>
          <w:szCs w:val="20"/>
        </w:rPr>
      </w:pPr>
      <w:r>
        <w:rPr>
          <w:rStyle w:val="cf01"/>
          <w:rFonts w:ascii="Arial" w:hAnsi="Arial"/>
          <w:sz w:val="20"/>
        </w:rPr>
        <w:t>bij te dragen aan de verfraaiing en verbetering van onze leefomgeving,</w:t>
      </w:r>
    </w:p>
    <w:p w14:paraId="743ABD3A" w14:textId="77777777" w:rsidR="00AE5BA6" w:rsidRPr="00A04122" w:rsidRDefault="00AE5BA6" w:rsidP="00B54C0C">
      <w:pPr>
        <w:numPr>
          <w:ilvl w:val="0"/>
          <w:numId w:val="13"/>
        </w:numPr>
        <w:jc w:val="both"/>
        <w:rPr>
          <w:rStyle w:val="cf01"/>
          <w:rFonts w:ascii="Arial" w:hAnsi="Arial" w:cs="Arial"/>
          <w:sz w:val="20"/>
          <w:szCs w:val="20"/>
        </w:rPr>
      </w:pPr>
      <w:r>
        <w:rPr>
          <w:rStyle w:val="cf01"/>
          <w:rFonts w:ascii="Arial" w:hAnsi="Arial"/>
          <w:sz w:val="20"/>
        </w:rPr>
        <w:t>ecologische corridors te creëren en het groene weefsel van Anderlecht te versterken,</w:t>
      </w:r>
    </w:p>
    <w:p w14:paraId="0C7A5E52" w14:textId="77777777" w:rsidR="00AE5BA6" w:rsidRPr="00A04122" w:rsidRDefault="00AE5BA6" w:rsidP="00B54C0C">
      <w:pPr>
        <w:numPr>
          <w:ilvl w:val="0"/>
          <w:numId w:val="13"/>
        </w:numPr>
        <w:jc w:val="both"/>
        <w:rPr>
          <w:rStyle w:val="cf01"/>
          <w:rFonts w:ascii="Arial" w:hAnsi="Arial" w:cs="Arial"/>
          <w:sz w:val="20"/>
          <w:szCs w:val="20"/>
        </w:rPr>
      </w:pPr>
      <w:r>
        <w:rPr>
          <w:rStyle w:val="cf01"/>
          <w:rFonts w:ascii="Arial" w:hAnsi="Arial"/>
          <w:sz w:val="20"/>
        </w:rPr>
        <w:t>koelte-eilanden te creëren om onze wijken beter aan te passen aan de klimaatveranderingen,</w:t>
      </w:r>
    </w:p>
    <w:p w14:paraId="4D813A31" w14:textId="77777777" w:rsidR="00AE5BA6" w:rsidRPr="00A04122" w:rsidRDefault="00AE5BA6" w:rsidP="00B54C0C">
      <w:pPr>
        <w:numPr>
          <w:ilvl w:val="0"/>
          <w:numId w:val="13"/>
        </w:numPr>
        <w:jc w:val="both"/>
        <w:rPr>
          <w:rStyle w:val="cf01"/>
          <w:rFonts w:ascii="Arial" w:hAnsi="Arial" w:cs="Arial"/>
          <w:sz w:val="20"/>
          <w:szCs w:val="20"/>
        </w:rPr>
      </w:pPr>
      <w:r>
        <w:rPr>
          <w:rStyle w:val="cf01"/>
          <w:rFonts w:ascii="Arial" w:hAnsi="Arial"/>
          <w:sz w:val="20"/>
        </w:rPr>
        <w:t>de kijk op de stad te veranderen,</w:t>
      </w:r>
    </w:p>
    <w:p w14:paraId="71A251CC" w14:textId="77777777" w:rsidR="00AE5BA6" w:rsidRPr="00A04122" w:rsidRDefault="00AE5BA6" w:rsidP="00B54C0C">
      <w:pPr>
        <w:numPr>
          <w:ilvl w:val="0"/>
          <w:numId w:val="13"/>
        </w:numPr>
        <w:jc w:val="both"/>
        <w:rPr>
          <w:rStyle w:val="cf01"/>
          <w:rFonts w:ascii="Arial" w:hAnsi="Arial" w:cs="Arial"/>
          <w:sz w:val="20"/>
          <w:szCs w:val="20"/>
        </w:rPr>
      </w:pPr>
      <w:r>
        <w:rPr>
          <w:rStyle w:val="cf01"/>
          <w:rFonts w:ascii="Arial" w:hAnsi="Arial"/>
          <w:sz w:val="20"/>
        </w:rPr>
        <w:t>een sociale band te scheppen, uitwisselingen met anderen te stimuleren, met name met de buren,</w:t>
      </w:r>
    </w:p>
    <w:p w14:paraId="7B2903CE" w14:textId="77777777" w:rsidR="00AE5BA6" w:rsidRPr="00A04122" w:rsidRDefault="00AE5BA6" w:rsidP="00B54C0C">
      <w:pPr>
        <w:numPr>
          <w:ilvl w:val="0"/>
          <w:numId w:val="13"/>
        </w:numPr>
        <w:jc w:val="both"/>
        <w:rPr>
          <w:rStyle w:val="cf01"/>
          <w:rFonts w:ascii="Arial" w:hAnsi="Arial" w:cs="Arial"/>
          <w:sz w:val="20"/>
          <w:szCs w:val="20"/>
        </w:rPr>
      </w:pPr>
      <w:r>
        <w:rPr>
          <w:rStyle w:val="cf01"/>
          <w:rFonts w:ascii="Arial" w:hAnsi="Arial"/>
          <w:sz w:val="20"/>
        </w:rPr>
        <w:t>aangename wegen te creëren en zo zachte verplaatsingen te bevorderen.</w:t>
      </w:r>
    </w:p>
    <w:p w14:paraId="6F83EA0C" w14:textId="77777777" w:rsidR="00AE5BA6" w:rsidRPr="00A04122" w:rsidRDefault="00AE5BA6" w:rsidP="00AE5BA6">
      <w:pPr>
        <w:rPr>
          <w:shd w:val="clear" w:color="auto" w:fill="FFFF00"/>
        </w:rPr>
      </w:pPr>
    </w:p>
    <w:p w14:paraId="32B6C413" w14:textId="77777777" w:rsidR="00AE5BA6" w:rsidRPr="00346569" w:rsidRDefault="00AE5BA6" w:rsidP="00AE5BA6">
      <w:pPr>
        <w:rPr>
          <w:rFonts w:ascii="Arial" w:hAnsi="Arial" w:cs="Arial"/>
          <w:sz w:val="20"/>
          <w:szCs w:val="20"/>
        </w:rPr>
      </w:pPr>
      <w:r>
        <w:rPr>
          <w:rFonts w:ascii="Arial" w:hAnsi="Arial"/>
          <w:sz w:val="20"/>
        </w:rPr>
        <w:t>Er wordt vervolgens overeengekomen wat volgt::</w:t>
      </w:r>
    </w:p>
    <w:p w14:paraId="4F5666B0" w14:textId="77777777" w:rsidR="00436A88" w:rsidRPr="00A04122" w:rsidRDefault="00436A88"/>
    <w:p w14:paraId="354C915E" w14:textId="77777777" w:rsidR="007A44CF" w:rsidRDefault="007A44CF" w:rsidP="007A44CF">
      <w:pPr>
        <w:rPr>
          <w:rFonts w:ascii="Arial" w:hAnsi="Arial" w:cs="Arial"/>
          <w:b/>
          <w:bCs/>
          <w:sz w:val="20"/>
          <w:szCs w:val="20"/>
          <w:u w:val="single"/>
        </w:rPr>
      </w:pPr>
      <w:r>
        <w:rPr>
          <w:rFonts w:ascii="Arial" w:hAnsi="Arial"/>
          <w:b/>
          <w:sz w:val="20"/>
          <w:u w:val="single"/>
        </w:rPr>
        <w:t>Artikel 1 – Voorwerp van de overeenkomst</w:t>
      </w:r>
    </w:p>
    <w:p w14:paraId="55719E56" w14:textId="77777777" w:rsidR="007A44CF" w:rsidRDefault="007A44CF" w:rsidP="007A44CF">
      <w:pPr>
        <w:rPr>
          <w:rFonts w:ascii="Arial" w:hAnsi="Arial" w:cs="Arial"/>
          <w:sz w:val="20"/>
          <w:szCs w:val="20"/>
        </w:rPr>
      </w:pPr>
    </w:p>
    <w:p w14:paraId="02D42542" w14:textId="3D1B3D10" w:rsidR="007A44CF" w:rsidRDefault="007A44CF" w:rsidP="007A44CF">
      <w:pPr>
        <w:jc w:val="both"/>
        <w:rPr>
          <w:rFonts w:ascii="Arial" w:hAnsi="Arial" w:cs="Arial"/>
          <w:sz w:val="20"/>
          <w:szCs w:val="20"/>
        </w:rPr>
      </w:pPr>
      <w:r>
        <w:rPr>
          <w:rFonts w:ascii="Arial" w:hAnsi="Arial"/>
          <w:sz w:val="20"/>
        </w:rPr>
        <w:t>Deze overeenkomst heeft tot doel de rechten en plichten van de Partijen vast te leggen, alsook de modaliteiten voor de private bezetting door de houder van de toelating van de gemeente Anderlecht.</w:t>
      </w:r>
    </w:p>
    <w:p w14:paraId="1FA60A8D" w14:textId="77777777" w:rsidR="007A44CF" w:rsidRDefault="007A44CF" w:rsidP="007A44CF">
      <w:pPr>
        <w:jc w:val="both"/>
        <w:rPr>
          <w:rFonts w:ascii="Arial" w:hAnsi="Arial" w:cs="Arial"/>
          <w:sz w:val="20"/>
          <w:szCs w:val="20"/>
        </w:rPr>
      </w:pPr>
    </w:p>
    <w:p w14:paraId="3FEF9832" w14:textId="463E6CB2" w:rsidR="007A44CF" w:rsidRDefault="005D51F8" w:rsidP="007A44CF">
      <w:pPr>
        <w:jc w:val="both"/>
        <w:rPr>
          <w:rFonts w:ascii="Arial" w:hAnsi="Arial" w:cs="Arial"/>
          <w:sz w:val="20"/>
          <w:szCs w:val="20"/>
        </w:rPr>
      </w:pPr>
      <w:r>
        <w:rPr>
          <w:rFonts w:ascii="Arial" w:hAnsi="Arial"/>
          <w:sz w:val="20"/>
        </w:rPr>
        <w:lastRenderedPageBreak/>
        <w:t>De houder van de toelating, die erom gevraagd heeft, is gemachtigd om op zijn kosten de locatie(s) vermeld in artikel 2 van deze overeenkomst te installeren en te onderhouden, overeenkomstig het geldende reglement.  </w:t>
      </w:r>
    </w:p>
    <w:p w14:paraId="65AE7FE4" w14:textId="77777777" w:rsidR="007A44CF" w:rsidRDefault="007A44CF" w:rsidP="007A44CF">
      <w:pPr>
        <w:ind w:left="-5"/>
        <w:jc w:val="both"/>
        <w:rPr>
          <w:rFonts w:ascii="Arial" w:hAnsi="Arial" w:cs="Arial"/>
          <w:sz w:val="20"/>
          <w:szCs w:val="20"/>
        </w:rPr>
      </w:pPr>
    </w:p>
    <w:p w14:paraId="726D43D6" w14:textId="77777777" w:rsidR="007A44CF" w:rsidRDefault="007A44CF" w:rsidP="007A44CF">
      <w:pPr>
        <w:ind w:left="-5"/>
        <w:jc w:val="both"/>
        <w:rPr>
          <w:rFonts w:ascii="Arial" w:hAnsi="Arial" w:cs="Arial"/>
          <w:sz w:val="20"/>
          <w:szCs w:val="20"/>
        </w:rPr>
      </w:pPr>
      <w:r>
        <w:rPr>
          <w:rFonts w:ascii="Arial" w:hAnsi="Arial"/>
          <w:sz w:val="20"/>
        </w:rPr>
        <w:t xml:space="preserve">De bijgevoegde bijlagen maken integraal deel uit van de overeenkomst. </w:t>
      </w:r>
    </w:p>
    <w:p w14:paraId="64D06C2A" w14:textId="77777777" w:rsidR="007A44CF" w:rsidRDefault="007A44CF" w:rsidP="007A44CF">
      <w:pPr>
        <w:jc w:val="both"/>
        <w:rPr>
          <w:rFonts w:ascii="Arial" w:hAnsi="Arial" w:cs="Arial"/>
          <w:sz w:val="20"/>
          <w:szCs w:val="20"/>
        </w:rPr>
      </w:pPr>
    </w:p>
    <w:p w14:paraId="7474B454" w14:textId="77777777" w:rsidR="007A44CF" w:rsidRDefault="007A44CF" w:rsidP="007A44CF">
      <w:pPr>
        <w:rPr>
          <w:rStyle w:val="cf01"/>
          <w:rFonts w:ascii="Arial" w:hAnsi="Arial" w:cs="Arial"/>
          <w:sz w:val="20"/>
          <w:szCs w:val="20"/>
          <w:highlight w:val="yellow"/>
        </w:rPr>
      </w:pPr>
    </w:p>
    <w:p w14:paraId="3C370343" w14:textId="6564FFE8" w:rsidR="007A44CF" w:rsidRPr="00A04122" w:rsidRDefault="007A44CF" w:rsidP="007A44CF">
      <w:pPr>
        <w:rPr>
          <w:rStyle w:val="cf01"/>
          <w:rFonts w:ascii="Arial" w:hAnsi="Arial" w:cs="Arial"/>
          <w:b/>
          <w:bCs/>
          <w:sz w:val="20"/>
          <w:szCs w:val="20"/>
          <w:u w:val="single"/>
        </w:rPr>
      </w:pPr>
      <w:r>
        <w:rPr>
          <w:rStyle w:val="cf01"/>
          <w:rFonts w:ascii="Arial" w:hAnsi="Arial"/>
          <w:b/>
          <w:sz w:val="20"/>
          <w:u w:val="single"/>
        </w:rPr>
        <w:t>Artikel 2 – Locatie(s) voor private bezetting</w:t>
      </w:r>
    </w:p>
    <w:p w14:paraId="2584E7D9" w14:textId="77777777" w:rsidR="007A44CF" w:rsidRDefault="007A44CF" w:rsidP="007A44CF">
      <w:pPr>
        <w:rPr>
          <w:rStyle w:val="cf01"/>
          <w:rFonts w:ascii="Arial" w:hAnsi="Arial" w:cs="Arial"/>
          <w:sz w:val="20"/>
          <w:szCs w:val="20"/>
          <w:highlight w:val="yellow"/>
        </w:rPr>
      </w:pPr>
    </w:p>
    <w:p w14:paraId="76BF46BF" w14:textId="43FDD094" w:rsidR="007A44CF" w:rsidRDefault="00B6531C" w:rsidP="007A44CF">
      <w:pPr>
        <w:jc w:val="both"/>
      </w:pPr>
      <w:r>
        <w:rPr>
          <w:rFonts w:ascii="Arial" w:hAnsi="Arial"/>
          <w:sz w:val="20"/>
        </w:rPr>
        <w:t xml:space="preserve">De houder van de toelating krijgt toestemming om de hierna vermelde locaties te bezetten: </w:t>
      </w:r>
    </w:p>
    <w:sdt>
      <w:sdtPr>
        <w:rPr>
          <w:rFonts w:ascii="Arial" w:hAnsi="Arial" w:cs="Arial"/>
          <w:sz w:val="20"/>
          <w:szCs w:val="20"/>
        </w:rPr>
        <w:id w:val="954129427"/>
        <w:placeholder>
          <w:docPart w:val="AF716FD2FDDB45769781BC81AE323BE0"/>
        </w:placeholder>
        <w:showingPlcHdr/>
      </w:sdtPr>
      <w:sdtContent>
        <w:p w14:paraId="56A9ECB0" w14:textId="77777777" w:rsidR="00CF4154" w:rsidRPr="00CF4154" w:rsidRDefault="00CF4154" w:rsidP="00CF4154">
          <w:pPr>
            <w:pStyle w:val="Paragraphedeliste"/>
            <w:numPr>
              <w:ilvl w:val="0"/>
              <w:numId w:val="14"/>
            </w:numPr>
            <w:jc w:val="both"/>
            <w:rPr>
              <w:rFonts w:ascii="Arial" w:hAnsi="Arial" w:cs="Arial"/>
              <w:sz w:val="20"/>
              <w:szCs w:val="20"/>
              <w:lang w:val="fr-BE"/>
            </w:rPr>
          </w:pPr>
          <w:r w:rsidRPr="00CF4154">
            <w:rPr>
              <w:rStyle w:val="Textedelespacerserv"/>
              <w:lang w:val="fr-BE"/>
            </w:rPr>
            <w:t>Cliquez ou appuyez ici pour entrer du texte.</w:t>
          </w:r>
        </w:p>
      </w:sdtContent>
    </w:sdt>
    <w:sdt>
      <w:sdtPr>
        <w:rPr>
          <w:rFonts w:ascii="Arial" w:hAnsi="Arial" w:cs="Arial"/>
          <w:sz w:val="20"/>
          <w:szCs w:val="20"/>
        </w:rPr>
        <w:id w:val="-562565951"/>
        <w:placeholder>
          <w:docPart w:val="DE6A8A4E53CB4F5FB671F43DDEC4F1AF"/>
        </w:placeholder>
        <w:showingPlcHdr/>
      </w:sdtPr>
      <w:sdtContent>
        <w:p w14:paraId="0B5FCBBA" w14:textId="77777777" w:rsidR="00CF4154" w:rsidRPr="00CF4154" w:rsidRDefault="00CF4154" w:rsidP="00CF4154">
          <w:pPr>
            <w:pStyle w:val="Paragraphedeliste"/>
            <w:numPr>
              <w:ilvl w:val="0"/>
              <w:numId w:val="14"/>
            </w:numPr>
            <w:jc w:val="both"/>
            <w:rPr>
              <w:rFonts w:ascii="Arial" w:hAnsi="Arial" w:cs="Arial"/>
              <w:sz w:val="20"/>
              <w:szCs w:val="20"/>
              <w:lang w:val="fr-BE"/>
            </w:rPr>
          </w:pPr>
          <w:r w:rsidRPr="00CF4154">
            <w:rPr>
              <w:rStyle w:val="Textedelespacerserv"/>
              <w:lang w:val="fr-BE"/>
            </w:rPr>
            <w:t>Cliquez ou appuyez ici pour entrer du texte.</w:t>
          </w:r>
        </w:p>
      </w:sdtContent>
    </w:sdt>
    <w:p w14:paraId="06524188" w14:textId="77777777" w:rsidR="00CF4154" w:rsidRDefault="00CF4154" w:rsidP="00CF4154">
      <w:pPr>
        <w:ind w:left="360"/>
        <w:jc w:val="both"/>
        <w:rPr>
          <w:rFonts w:ascii="Arial" w:hAnsi="Arial"/>
          <w:sz w:val="20"/>
          <w:lang w:val="fr-BE"/>
        </w:rPr>
      </w:pPr>
    </w:p>
    <w:p w14:paraId="75127FFB" w14:textId="1F792A23" w:rsidR="006B79A5" w:rsidRPr="00CF4154" w:rsidRDefault="006B79A5" w:rsidP="00CF4154">
      <w:pPr>
        <w:ind w:left="360" w:hanging="360"/>
        <w:jc w:val="both"/>
        <w:rPr>
          <w:rFonts w:ascii="Arial" w:hAnsi="Arial" w:cs="Arial"/>
          <w:b/>
          <w:bCs/>
          <w:sz w:val="20"/>
          <w:szCs w:val="20"/>
          <w:u w:val="single"/>
        </w:rPr>
      </w:pPr>
      <w:r w:rsidRPr="00CF4154">
        <w:rPr>
          <w:rFonts w:ascii="Arial" w:hAnsi="Arial"/>
          <w:b/>
          <w:sz w:val="20"/>
          <w:u w:val="single"/>
        </w:rPr>
        <w:t>Artikel 3 -  Verplichtingen van de houder van de toelating</w:t>
      </w:r>
    </w:p>
    <w:p w14:paraId="61C4B7EB" w14:textId="77777777" w:rsidR="006B79A5" w:rsidRDefault="006B79A5" w:rsidP="006B79A5">
      <w:pPr>
        <w:rPr>
          <w:rFonts w:ascii="Arial" w:hAnsi="Arial" w:cs="Arial"/>
          <w:b/>
          <w:bCs/>
          <w:sz w:val="20"/>
          <w:szCs w:val="20"/>
          <w:u w:val="single"/>
        </w:rPr>
      </w:pPr>
    </w:p>
    <w:p w14:paraId="25B0F40D" w14:textId="77777777" w:rsidR="006B79A5" w:rsidRDefault="006B79A5" w:rsidP="598B41E8">
      <w:pPr>
        <w:rPr>
          <w:highlight w:val="yellow"/>
        </w:rPr>
      </w:pPr>
    </w:p>
    <w:p w14:paraId="3365D6B7" w14:textId="20D95260" w:rsidR="006B79A5" w:rsidRDefault="00A04122" w:rsidP="006B79A5">
      <w:pPr>
        <w:jc w:val="both"/>
        <w:rPr>
          <w:rFonts w:ascii="Arial" w:hAnsi="Arial" w:cs="Arial"/>
          <w:sz w:val="20"/>
          <w:szCs w:val="20"/>
          <w:u w:val="single"/>
        </w:rPr>
      </w:pPr>
      <w:r>
        <w:rPr>
          <w:rFonts w:ascii="Arial" w:hAnsi="Arial"/>
          <w:sz w:val="20"/>
          <w:u w:val="single"/>
        </w:rPr>
        <w:t xml:space="preserve">3.1 De planten </w:t>
      </w:r>
    </w:p>
    <w:p w14:paraId="7F00E9AD" w14:textId="77777777" w:rsidR="006B79A5" w:rsidRDefault="006B79A5" w:rsidP="006B79A5">
      <w:pPr>
        <w:jc w:val="both"/>
        <w:rPr>
          <w:rFonts w:ascii="Arial" w:hAnsi="Arial" w:cs="Arial"/>
          <w:sz w:val="20"/>
          <w:szCs w:val="20"/>
          <w:u w:val="single"/>
        </w:rPr>
      </w:pPr>
    </w:p>
    <w:p w14:paraId="2C5DAA22" w14:textId="5FAAF9AA" w:rsidR="00B40C58" w:rsidRDefault="00B6531C" w:rsidP="00B40C58">
      <w:pPr>
        <w:rPr>
          <w:rFonts w:ascii="Arial" w:hAnsi="Arial" w:cs="Arial"/>
          <w:sz w:val="20"/>
          <w:szCs w:val="20"/>
        </w:rPr>
      </w:pPr>
      <w:r>
        <w:rPr>
          <w:rFonts w:ascii="Arial" w:hAnsi="Arial"/>
          <w:sz w:val="20"/>
        </w:rPr>
        <w:t>De houder van de toelating verbindt zich ertoe:</w:t>
      </w:r>
    </w:p>
    <w:p w14:paraId="0F0ACCC0" w14:textId="77777777" w:rsidR="00B40C58" w:rsidRDefault="00B40C58" w:rsidP="006B79A5">
      <w:pPr>
        <w:jc w:val="both"/>
        <w:rPr>
          <w:rFonts w:ascii="Arial" w:hAnsi="Arial" w:cs="Arial"/>
          <w:sz w:val="20"/>
          <w:szCs w:val="20"/>
          <w:u w:val="single"/>
        </w:rPr>
      </w:pPr>
    </w:p>
    <w:p w14:paraId="68E5BDEC" w14:textId="4A1916B6" w:rsidR="5F069E03" w:rsidRPr="001411F0" w:rsidRDefault="5F069E03" w:rsidP="00B54C0C">
      <w:pPr>
        <w:pStyle w:val="Paragraphedeliste"/>
        <w:numPr>
          <w:ilvl w:val="0"/>
          <w:numId w:val="17"/>
        </w:numPr>
        <w:rPr>
          <w:rFonts w:ascii="Arial" w:hAnsi="Arial" w:cs="Arial"/>
          <w:sz w:val="20"/>
          <w:szCs w:val="20"/>
        </w:rPr>
      </w:pPr>
      <w:r>
        <w:rPr>
          <w:rFonts w:ascii="Arial" w:hAnsi="Arial"/>
          <w:sz w:val="20"/>
        </w:rPr>
        <w:t>planten te kiezen die aangepast zijn aan het milieu, het klimaat en die de biodiversiteit bevorderen,</w:t>
      </w:r>
    </w:p>
    <w:p w14:paraId="064FC687" w14:textId="2402A34D" w:rsidR="00436A88" w:rsidRPr="00D57492" w:rsidRDefault="00D57492" w:rsidP="00B54C0C">
      <w:pPr>
        <w:pStyle w:val="Paragraphedeliste"/>
        <w:numPr>
          <w:ilvl w:val="0"/>
          <w:numId w:val="17"/>
        </w:numPr>
        <w:rPr>
          <w:rFonts w:ascii="Arial" w:hAnsi="Arial"/>
          <w:sz w:val="20"/>
        </w:rPr>
      </w:pPr>
      <w:r w:rsidRPr="00D57492">
        <w:rPr>
          <w:rFonts w:ascii="Arial" w:hAnsi="Arial"/>
          <w:sz w:val="20"/>
        </w:rPr>
        <w:t xml:space="preserve">geef de voorkeur aan </w:t>
      </w:r>
      <w:r>
        <w:rPr>
          <w:rFonts w:ascii="Arial" w:hAnsi="Arial"/>
          <w:sz w:val="20"/>
        </w:rPr>
        <w:t xml:space="preserve">nectarrijke </w:t>
      </w:r>
      <w:r w:rsidRPr="00D57492">
        <w:rPr>
          <w:rFonts w:ascii="Arial" w:hAnsi="Arial"/>
          <w:sz w:val="20"/>
        </w:rPr>
        <w:t>planten</w:t>
      </w:r>
      <w:r>
        <w:rPr>
          <w:rFonts w:ascii="Arial" w:hAnsi="Arial"/>
          <w:sz w:val="20"/>
        </w:rPr>
        <w:t>,</w:t>
      </w:r>
      <w:r w:rsidRPr="00D57492">
        <w:rPr>
          <w:rFonts w:ascii="Arial" w:hAnsi="Arial"/>
          <w:sz w:val="20"/>
        </w:rPr>
        <w:t xml:space="preserve"> </w:t>
      </w:r>
      <w:r>
        <w:rPr>
          <w:rFonts w:ascii="Arial" w:hAnsi="Arial"/>
          <w:sz w:val="20"/>
        </w:rPr>
        <w:t>v</w:t>
      </w:r>
      <w:r w:rsidRPr="00D57492">
        <w:rPr>
          <w:rFonts w:ascii="Arial" w:hAnsi="Arial"/>
          <w:sz w:val="20"/>
        </w:rPr>
        <w:t>oor de grootste vreugde van onze bestuivende insecten</w:t>
      </w:r>
      <w:r w:rsidR="3E535B01">
        <w:rPr>
          <w:rFonts w:ascii="Arial" w:hAnsi="Arial"/>
          <w:sz w:val="20"/>
        </w:rPr>
        <w:t>,</w:t>
      </w:r>
    </w:p>
    <w:p w14:paraId="3D7FCCEF" w14:textId="173EE1A9" w:rsidR="00436A88" w:rsidRPr="00D57492" w:rsidRDefault="301F2033" w:rsidP="00B54C0C">
      <w:pPr>
        <w:pStyle w:val="Paragraphedeliste"/>
        <w:numPr>
          <w:ilvl w:val="0"/>
          <w:numId w:val="17"/>
        </w:numPr>
        <w:rPr>
          <w:rFonts w:ascii="Arial" w:hAnsi="Arial"/>
          <w:sz w:val="20"/>
        </w:rPr>
      </w:pPr>
      <w:r>
        <w:rPr>
          <w:rFonts w:ascii="Arial" w:hAnsi="Arial"/>
          <w:sz w:val="20"/>
        </w:rPr>
        <w:t>planten te kiezen die aangepast zijn aan de situatie (schaduw, zon, wind, klimaat, enz.),</w:t>
      </w:r>
    </w:p>
    <w:p w14:paraId="6AE5C6E3" w14:textId="39176548" w:rsidR="00436A88" w:rsidRPr="001411F0" w:rsidRDefault="3BE14F7C" w:rsidP="00B54C0C">
      <w:pPr>
        <w:pStyle w:val="Paragraphedeliste"/>
        <w:numPr>
          <w:ilvl w:val="0"/>
          <w:numId w:val="17"/>
        </w:numPr>
        <w:rPr>
          <w:rFonts w:ascii="Arial" w:hAnsi="Arial" w:cs="Arial"/>
          <w:sz w:val="20"/>
          <w:szCs w:val="20"/>
        </w:rPr>
      </w:pPr>
      <w:r>
        <w:rPr>
          <w:rFonts w:ascii="Arial" w:hAnsi="Arial"/>
          <w:sz w:val="20"/>
        </w:rPr>
        <w:t>geen invasieve, giftige, doornige of stekende planten te planten.</w:t>
      </w:r>
    </w:p>
    <w:p w14:paraId="3D924819" w14:textId="4DE757C7" w:rsidR="00436A88" w:rsidRDefault="00164873" w:rsidP="001D0A1F">
      <w:pPr>
        <w:ind w:left="709"/>
        <w:rPr>
          <w:rStyle w:val="cf01"/>
          <w:rFonts w:ascii="Arial" w:hAnsi="Arial"/>
          <w:sz w:val="20"/>
        </w:rPr>
      </w:pPr>
      <w:r>
        <w:rPr>
          <w:rStyle w:val="cf01"/>
          <w:rFonts w:ascii="Arial" w:hAnsi="Arial"/>
          <w:sz w:val="20"/>
        </w:rPr>
        <w:t>Het is dus niet aangeraden om de planten of de vruchten van de planten van de inrichtingen in de openbare ruimte te eten omwille van het risico op vervuiling, met uitzondering van de “bakken op het trottoir met eetbare beplanting”.</w:t>
      </w:r>
    </w:p>
    <w:p w14:paraId="2FE43EE9" w14:textId="77777777" w:rsidR="001D0A1F" w:rsidRPr="001411F0" w:rsidRDefault="001D0A1F" w:rsidP="001D0A1F">
      <w:pPr>
        <w:ind w:left="709"/>
        <w:rPr>
          <w:rFonts w:ascii="Arial" w:hAnsi="Arial" w:cs="Arial"/>
          <w:sz w:val="20"/>
          <w:szCs w:val="20"/>
        </w:rPr>
      </w:pPr>
    </w:p>
    <w:p w14:paraId="0C33ACD8" w14:textId="68A7B195" w:rsidR="00F127D7" w:rsidRDefault="00A04122" w:rsidP="00F127D7">
      <w:pPr>
        <w:rPr>
          <w:rFonts w:ascii="Arial" w:hAnsi="Arial" w:cs="Arial"/>
          <w:sz w:val="20"/>
          <w:szCs w:val="20"/>
          <w:u w:val="single"/>
        </w:rPr>
      </w:pPr>
      <w:r w:rsidRPr="005D6ADD">
        <w:rPr>
          <w:rFonts w:ascii="Arial" w:hAnsi="Arial" w:cs="Arial"/>
          <w:sz w:val="20"/>
          <w:szCs w:val="20"/>
          <w:u w:val="single"/>
        </w:rPr>
        <w:t>3</w:t>
      </w:r>
      <w:r>
        <w:rPr>
          <w:rFonts w:ascii="Arial" w:hAnsi="Arial"/>
          <w:sz w:val="20"/>
          <w:u w:val="single"/>
        </w:rPr>
        <w:t>.2 Onderhoud, netheid en veiligheid</w:t>
      </w:r>
    </w:p>
    <w:p w14:paraId="1F8FDE4F" w14:textId="77777777" w:rsidR="00B40C58" w:rsidRDefault="00B40C58" w:rsidP="00F127D7">
      <w:pPr>
        <w:rPr>
          <w:rFonts w:ascii="Arial" w:hAnsi="Arial" w:cs="Arial"/>
          <w:sz w:val="20"/>
          <w:szCs w:val="20"/>
          <w:u w:val="single"/>
        </w:rPr>
      </w:pPr>
    </w:p>
    <w:p w14:paraId="1F1BE77A" w14:textId="624E3BDF" w:rsidR="00F127D7" w:rsidRPr="001D0A1F" w:rsidRDefault="00B6531C" w:rsidP="001D0A1F">
      <w:pPr>
        <w:rPr>
          <w:rFonts w:ascii="Arial" w:hAnsi="Arial" w:cs="Arial"/>
          <w:sz w:val="20"/>
          <w:szCs w:val="20"/>
        </w:rPr>
      </w:pPr>
      <w:r>
        <w:rPr>
          <w:rFonts w:ascii="Arial" w:hAnsi="Arial"/>
          <w:sz w:val="20"/>
        </w:rPr>
        <w:t>De houder van de toelating verbindt zich ertoe:</w:t>
      </w:r>
    </w:p>
    <w:p w14:paraId="5749926A" w14:textId="687DE27A" w:rsidR="00436A88" w:rsidRPr="001411F0" w:rsidRDefault="5D012EC6" w:rsidP="005D6ADD">
      <w:pPr>
        <w:pStyle w:val="Paragraphedeliste"/>
        <w:numPr>
          <w:ilvl w:val="0"/>
          <w:numId w:val="24"/>
        </w:numPr>
        <w:rPr>
          <w:rFonts w:ascii="Arial" w:hAnsi="Arial" w:cs="Arial"/>
          <w:sz w:val="20"/>
          <w:szCs w:val="20"/>
        </w:rPr>
      </w:pPr>
      <w:r>
        <w:rPr>
          <w:rFonts w:ascii="Arial" w:hAnsi="Arial"/>
          <w:sz w:val="20"/>
        </w:rPr>
        <w:t>de vergroeningsvoorziening te onderhouden en het zo proper en veilig mogelijk te houden. Regelmatige verwijdering van afval achtergelaten door derden (oprapen van bladeren en afval afkomstig van de beplanting),</w:t>
      </w:r>
    </w:p>
    <w:p w14:paraId="17D11174" w14:textId="697514E1" w:rsidR="00436A88" w:rsidRPr="001411F0" w:rsidRDefault="5D012EC6" w:rsidP="005D6ADD">
      <w:pPr>
        <w:pStyle w:val="Paragraphedeliste"/>
        <w:numPr>
          <w:ilvl w:val="0"/>
          <w:numId w:val="24"/>
        </w:numPr>
        <w:rPr>
          <w:rFonts w:ascii="Arial" w:hAnsi="Arial" w:cs="Arial"/>
          <w:sz w:val="20"/>
          <w:szCs w:val="20"/>
        </w:rPr>
      </w:pPr>
      <w:r>
        <w:rPr>
          <w:rFonts w:ascii="Arial" w:hAnsi="Arial"/>
          <w:sz w:val="20"/>
        </w:rPr>
        <w:t xml:space="preserve">het onkruid, indien nodig, met de hand te wieden en beroep te doen op "ecologische" </w:t>
      </w:r>
      <w:r w:rsidR="00A34E70">
        <w:rPr>
          <w:rFonts w:ascii="Arial" w:hAnsi="Arial"/>
          <w:sz w:val="20"/>
        </w:rPr>
        <w:t>tuinier methoden”</w:t>
      </w:r>
      <w:r>
        <w:rPr>
          <w:rFonts w:ascii="Arial" w:hAnsi="Arial"/>
          <w:sz w:val="20"/>
        </w:rPr>
        <w:t>. Het gebruik van fytosanitaire producten en minerale meststoffen is ten strengste verboden. Enkel organische mest is toegelaten (huishoudcompost of teelaarde bijvoorbeeld),</w:t>
      </w:r>
    </w:p>
    <w:p w14:paraId="7542D57B" w14:textId="76BA64DC" w:rsidR="00436A88" w:rsidRPr="001411F0" w:rsidRDefault="5D012EC6" w:rsidP="005D6ADD">
      <w:pPr>
        <w:pStyle w:val="Paragraphedeliste"/>
        <w:numPr>
          <w:ilvl w:val="0"/>
          <w:numId w:val="24"/>
        </w:numPr>
        <w:rPr>
          <w:rFonts w:ascii="Arial" w:hAnsi="Arial" w:cs="Arial"/>
          <w:sz w:val="20"/>
          <w:szCs w:val="20"/>
        </w:rPr>
      </w:pPr>
      <w:r>
        <w:rPr>
          <w:rFonts w:ascii="Arial" w:hAnsi="Arial"/>
          <w:sz w:val="20"/>
        </w:rPr>
        <w:t>de planten het hele jaar door te onderhouden (verzorging van de planten, water geven, verversen, snoeien van de planten zoveel als nodig is); in geval van afwezigheid, ervoor zorgen dat een buurman/buurvrouw voor de planten zorgt. Dit onderhoud zorgt namelijk voor de beperking van de inname van de vegetatie op het trottoir zodat de doorgang niet belemmerd wordt, de vegetatie moet zo vaak als nodig water krijgen,</w:t>
      </w:r>
    </w:p>
    <w:p w14:paraId="2119C3D9" w14:textId="0179D966" w:rsidR="16599534" w:rsidRPr="001411F0" w:rsidRDefault="03C2F431" w:rsidP="005D6ADD">
      <w:pPr>
        <w:pStyle w:val="Paragraphedeliste"/>
        <w:numPr>
          <w:ilvl w:val="0"/>
          <w:numId w:val="24"/>
        </w:numPr>
        <w:rPr>
          <w:rFonts w:ascii="Arial" w:hAnsi="Arial" w:cs="Arial"/>
          <w:sz w:val="20"/>
          <w:szCs w:val="20"/>
        </w:rPr>
      </w:pPr>
      <w:r>
        <w:rPr>
          <w:rFonts w:ascii="Arial" w:hAnsi="Arial"/>
          <w:sz w:val="20"/>
        </w:rPr>
        <w:t>geen zout te strooien op het vergroende oppervlak als sneeuwruimen nodig is.</w:t>
      </w:r>
    </w:p>
    <w:p w14:paraId="4111FE52" w14:textId="27F6A3AC" w:rsidR="598B41E8" w:rsidRDefault="598B41E8" w:rsidP="598B41E8">
      <w:pPr>
        <w:rPr>
          <w:highlight w:val="yellow"/>
        </w:rPr>
      </w:pPr>
    </w:p>
    <w:p w14:paraId="6CB2038F" w14:textId="52CE329D" w:rsidR="00F127D7" w:rsidRPr="00B40C58" w:rsidRDefault="00B6531C" w:rsidP="00B40C58">
      <w:pPr>
        <w:rPr>
          <w:rFonts w:ascii="Arial" w:hAnsi="Arial" w:cs="Arial"/>
          <w:sz w:val="20"/>
          <w:szCs w:val="20"/>
        </w:rPr>
      </w:pPr>
      <w:r>
        <w:rPr>
          <w:rFonts w:ascii="Arial" w:hAnsi="Arial"/>
          <w:sz w:val="20"/>
        </w:rPr>
        <w:t>De houder van de toelating verbindt zich ertoe het volgende te garanderen:</w:t>
      </w:r>
    </w:p>
    <w:p w14:paraId="6E54B82D" w14:textId="3ADD7735" w:rsidR="00436A88" w:rsidRPr="001411F0" w:rsidRDefault="7B52D916" w:rsidP="005D6ADD">
      <w:pPr>
        <w:pStyle w:val="Paragraphedeliste"/>
        <w:numPr>
          <w:ilvl w:val="0"/>
          <w:numId w:val="25"/>
        </w:numPr>
        <w:ind w:left="709"/>
        <w:rPr>
          <w:rFonts w:ascii="Arial" w:hAnsi="Arial" w:cs="Arial"/>
          <w:sz w:val="20"/>
          <w:szCs w:val="20"/>
        </w:rPr>
      </w:pPr>
      <w:r>
        <w:rPr>
          <w:rFonts w:ascii="Arial" w:hAnsi="Arial"/>
          <w:sz w:val="20"/>
        </w:rPr>
        <w:t>de integriteit van de geïnstalleerde vergroeningsvoorziening (bak, geveltuin, groenslinger, boomspiegel). De aanvrager staat in voor het onderhoud en de eventuele vervanging van zijn inrichting,</w:t>
      </w:r>
    </w:p>
    <w:p w14:paraId="26C0283F" w14:textId="559FF0A9" w:rsidR="00436A88" w:rsidRPr="001411F0" w:rsidRDefault="4ACF815B" w:rsidP="005D6ADD">
      <w:pPr>
        <w:pStyle w:val="Paragraphedeliste"/>
        <w:numPr>
          <w:ilvl w:val="0"/>
          <w:numId w:val="25"/>
        </w:numPr>
        <w:ind w:left="709"/>
        <w:rPr>
          <w:rFonts w:ascii="Arial" w:hAnsi="Arial" w:cs="Arial"/>
          <w:sz w:val="20"/>
          <w:szCs w:val="20"/>
        </w:rPr>
      </w:pPr>
      <w:r>
        <w:rPr>
          <w:rFonts w:ascii="Arial" w:hAnsi="Arial"/>
          <w:sz w:val="20"/>
        </w:rPr>
        <w:t>de toegankelijkheid van de openbare ruimte, de reglementaire doorgang en de veiligheid van voetvangers, overeenkomstig artikel 4 van afdeling 2 van titel VII van de Gewestelijke Stedenbouwkundige Verordening (meestal de GSV genoemd). Zo moet de doorgang van kinderwagens en rolstoelen te allen tijde worden gerespecteerd,</w:t>
      </w:r>
    </w:p>
    <w:p w14:paraId="62CFFA9F" w14:textId="6C9CAEF1" w:rsidR="6448C801" w:rsidRPr="001411F0" w:rsidRDefault="00DA35C9" w:rsidP="005D6ADD">
      <w:pPr>
        <w:pStyle w:val="Paragraphedeliste"/>
        <w:numPr>
          <w:ilvl w:val="0"/>
          <w:numId w:val="25"/>
        </w:numPr>
        <w:ind w:left="709"/>
        <w:rPr>
          <w:rFonts w:ascii="Arial" w:hAnsi="Arial" w:cs="Arial"/>
          <w:sz w:val="20"/>
          <w:szCs w:val="20"/>
        </w:rPr>
      </w:pPr>
      <w:r>
        <w:rPr>
          <w:rFonts w:ascii="Arial" w:hAnsi="Arial"/>
          <w:sz w:val="20"/>
        </w:rPr>
        <w:t>de installatie respecteert de natuurlijke doorgang van de voetgangers, de inrichting mag in geen geval het verkeer of de toegang tot naburige eigendommen hinderen,</w:t>
      </w:r>
    </w:p>
    <w:p w14:paraId="2D209015" w14:textId="77777777" w:rsidR="00CD709D" w:rsidRPr="001411F0" w:rsidRDefault="00DA35C9" w:rsidP="005D6ADD">
      <w:pPr>
        <w:pStyle w:val="Paragraphedeliste"/>
        <w:numPr>
          <w:ilvl w:val="0"/>
          <w:numId w:val="25"/>
        </w:numPr>
        <w:ind w:left="709"/>
        <w:rPr>
          <w:rFonts w:ascii="Arial" w:hAnsi="Arial" w:cs="Arial"/>
          <w:sz w:val="20"/>
          <w:szCs w:val="20"/>
        </w:rPr>
      </w:pPr>
      <w:r>
        <w:rPr>
          <w:rFonts w:ascii="Arial" w:hAnsi="Arial"/>
          <w:sz w:val="20"/>
        </w:rPr>
        <w:t xml:space="preserve">ervoor zorgen dat de plant in goede staat gehouden wordt, goed wordt geleid en gesteund </w:t>
      </w:r>
    </w:p>
    <w:p w14:paraId="58942C7B" w14:textId="44CAA4C9" w:rsidR="00436A88" w:rsidRPr="001411F0" w:rsidRDefault="63B8257F" w:rsidP="005D6ADD">
      <w:pPr>
        <w:pStyle w:val="Paragraphedeliste"/>
        <w:numPr>
          <w:ilvl w:val="0"/>
          <w:numId w:val="25"/>
        </w:numPr>
        <w:ind w:left="709"/>
        <w:rPr>
          <w:rFonts w:ascii="Arial" w:hAnsi="Arial" w:cs="Arial"/>
          <w:sz w:val="20"/>
          <w:szCs w:val="20"/>
        </w:rPr>
      </w:pPr>
      <w:r>
        <w:rPr>
          <w:rFonts w:ascii="Arial" w:hAnsi="Arial"/>
          <w:sz w:val="20"/>
        </w:rPr>
        <w:t>het behoud van de bouwwerken en het stadsmeubilair,</w:t>
      </w:r>
    </w:p>
    <w:p w14:paraId="477B61E5" w14:textId="4CAB9C20" w:rsidR="00436A88" w:rsidRPr="001411F0" w:rsidRDefault="00DA35C9" w:rsidP="005D6ADD">
      <w:pPr>
        <w:pStyle w:val="Paragraphedeliste"/>
        <w:numPr>
          <w:ilvl w:val="0"/>
          <w:numId w:val="25"/>
        </w:numPr>
        <w:ind w:left="709"/>
        <w:rPr>
          <w:rFonts w:ascii="Arial" w:hAnsi="Arial" w:cs="Arial"/>
          <w:sz w:val="20"/>
          <w:szCs w:val="20"/>
        </w:rPr>
      </w:pPr>
      <w:r>
        <w:rPr>
          <w:rFonts w:ascii="Arial" w:hAnsi="Arial"/>
          <w:sz w:val="20"/>
        </w:rPr>
        <w:t>het respect voor de goede zichtbaarheid van de voorzieningen van openbaar nut (straatnaambord, verlichting, enz.) door de vergroeningsvoorziening</w:t>
      </w:r>
    </w:p>
    <w:p w14:paraId="636767A7" w14:textId="77777777" w:rsidR="00436A88" w:rsidRPr="001411F0" w:rsidRDefault="00436A88">
      <w:pPr>
        <w:rPr>
          <w:rFonts w:ascii="Arial" w:hAnsi="Arial" w:cs="Arial"/>
          <w:sz w:val="20"/>
          <w:szCs w:val="20"/>
        </w:rPr>
      </w:pPr>
    </w:p>
    <w:p w14:paraId="3179D6D4" w14:textId="77777777" w:rsidR="001D0A1F" w:rsidRDefault="001D0A1F" w:rsidP="00F76967">
      <w:pPr>
        <w:jc w:val="both"/>
        <w:rPr>
          <w:rFonts w:ascii="Arial" w:hAnsi="Arial"/>
          <w:sz w:val="20"/>
          <w:u w:val="single"/>
        </w:rPr>
      </w:pPr>
      <w:r>
        <w:rPr>
          <w:rFonts w:ascii="Arial" w:hAnsi="Arial"/>
          <w:sz w:val="20"/>
          <w:u w:val="single"/>
        </w:rPr>
        <w:br w:type="page"/>
      </w:r>
    </w:p>
    <w:p w14:paraId="5DED865E" w14:textId="0338B4B9" w:rsidR="00F76967" w:rsidRDefault="00A04122" w:rsidP="00F76967">
      <w:pPr>
        <w:jc w:val="both"/>
        <w:rPr>
          <w:rFonts w:ascii="Arial" w:hAnsi="Arial" w:cs="Arial"/>
          <w:sz w:val="20"/>
          <w:szCs w:val="20"/>
          <w:u w:val="single"/>
        </w:rPr>
      </w:pPr>
      <w:r>
        <w:rPr>
          <w:rFonts w:ascii="Arial" w:hAnsi="Arial"/>
          <w:sz w:val="20"/>
          <w:u w:val="single"/>
        </w:rPr>
        <w:lastRenderedPageBreak/>
        <w:t>3.3 De bescherming van de bomen</w:t>
      </w:r>
    </w:p>
    <w:p w14:paraId="38749E99" w14:textId="77777777" w:rsidR="00B40C58" w:rsidRDefault="00B40C58" w:rsidP="00F76967">
      <w:pPr>
        <w:jc w:val="both"/>
        <w:rPr>
          <w:rFonts w:ascii="Arial" w:hAnsi="Arial" w:cs="Arial"/>
          <w:sz w:val="20"/>
          <w:szCs w:val="20"/>
          <w:u w:val="single"/>
        </w:rPr>
      </w:pPr>
    </w:p>
    <w:p w14:paraId="3954B6BD" w14:textId="018DA1DA" w:rsidR="006B3A28" w:rsidRPr="00EA53D0" w:rsidRDefault="00B6531C" w:rsidP="00B557B1">
      <w:pPr>
        <w:rPr>
          <w:rFonts w:ascii="Arial" w:hAnsi="Arial" w:cs="Arial"/>
          <w:sz w:val="20"/>
          <w:szCs w:val="20"/>
        </w:rPr>
      </w:pPr>
      <w:r>
        <w:rPr>
          <w:rFonts w:ascii="Arial" w:hAnsi="Arial"/>
          <w:sz w:val="20"/>
        </w:rPr>
        <w:t>De houder van de toelating verbindt zich ertoe geen afbreuk te doen aan de fysieke integriteit van de boom. Elke operatie inzake het vellen, herplanten en snoeien van bomen valt onder de verantwoordelijkheid van de gemeente.</w:t>
      </w:r>
    </w:p>
    <w:p w14:paraId="66312D67" w14:textId="77777777" w:rsidR="00B54C0C" w:rsidRPr="00EA53D0" w:rsidRDefault="00B54C0C" w:rsidP="598B41E8">
      <w:pPr>
        <w:rPr>
          <w:rFonts w:ascii="Arial" w:hAnsi="Arial" w:cs="Arial"/>
          <w:sz w:val="20"/>
          <w:szCs w:val="20"/>
        </w:rPr>
      </w:pPr>
    </w:p>
    <w:p w14:paraId="4A63B1F6" w14:textId="77777777" w:rsidR="00B54C0C" w:rsidRDefault="00B54C0C" w:rsidP="598B41E8"/>
    <w:p w14:paraId="1586F426" w14:textId="5F174CC6" w:rsidR="00925F2C" w:rsidRPr="00346569" w:rsidRDefault="00925F2C" w:rsidP="00346569">
      <w:pPr>
        <w:rPr>
          <w:rStyle w:val="cf01"/>
          <w:rFonts w:ascii="Arial" w:hAnsi="Arial" w:cs="Arial"/>
          <w:b/>
          <w:bCs/>
          <w:sz w:val="20"/>
          <w:szCs w:val="20"/>
          <w:u w:val="single"/>
        </w:rPr>
      </w:pPr>
      <w:r>
        <w:rPr>
          <w:rStyle w:val="cf01"/>
          <w:rFonts w:ascii="Arial" w:hAnsi="Arial"/>
          <w:b/>
          <w:sz w:val="20"/>
          <w:u w:val="single"/>
        </w:rPr>
        <w:t xml:space="preserve">Artikel 4 - Soorten vergroening </w:t>
      </w:r>
    </w:p>
    <w:p w14:paraId="61FF06F7" w14:textId="3EEA3D2B" w:rsidR="598B41E8" w:rsidRDefault="598B41E8" w:rsidP="598B41E8">
      <w:pPr>
        <w:pStyle w:val="Corpsdetexte"/>
      </w:pPr>
    </w:p>
    <w:p w14:paraId="6A32F041" w14:textId="5CB2D4A5" w:rsidR="00436A88" w:rsidRDefault="00A04122" w:rsidP="00346569">
      <w:pPr>
        <w:jc w:val="both"/>
        <w:rPr>
          <w:rFonts w:ascii="Arial" w:hAnsi="Arial" w:cs="Arial"/>
          <w:sz w:val="20"/>
          <w:szCs w:val="20"/>
          <w:u w:val="single"/>
        </w:rPr>
      </w:pPr>
      <w:r>
        <w:rPr>
          <w:rFonts w:ascii="Arial" w:hAnsi="Arial"/>
          <w:sz w:val="20"/>
          <w:u w:val="single"/>
        </w:rPr>
        <w:t>4.1 Adoptie van een boomspiegel, een grasperk op het trottoir en/of een gemeentelijke bak.</w:t>
      </w:r>
    </w:p>
    <w:p w14:paraId="37B6673F" w14:textId="77777777" w:rsidR="00346569" w:rsidRPr="00346569" w:rsidRDefault="00346569" w:rsidP="00346569">
      <w:pPr>
        <w:jc w:val="both"/>
        <w:rPr>
          <w:rFonts w:ascii="Arial" w:hAnsi="Arial" w:cs="Arial"/>
          <w:sz w:val="20"/>
          <w:szCs w:val="20"/>
          <w:u w:val="single"/>
        </w:rPr>
      </w:pPr>
    </w:p>
    <w:p w14:paraId="3F37CD72" w14:textId="2A6B0837" w:rsidR="00436A88" w:rsidRPr="00EA53D0" w:rsidRDefault="006B3A28">
      <w:pPr>
        <w:rPr>
          <w:rFonts w:ascii="Arial" w:hAnsi="Arial" w:cs="Arial"/>
          <w:sz w:val="20"/>
          <w:szCs w:val="20"/>
        </w:rPr>
      </w:pPr>
      <w:r>
        <w:rPr>
          <w:rFonts w:ascii="Arial" w:hAnsi="Arial"/>
          <w:sz w:val="20"/>
        </w:rPr>
        <w:t>De ondertekenaar van deze vergroeningsovereenkomst verbindt zich ertoe:</w:t>
      </w:r>
    </w:p>
    <w:p w14:paraId="22CEED5A" w14:textId="34CE934B" w:rsidR="00436A88" w:rsidRPr="00EA53D0" w:rsidRDefault="75E60CE3" w:rsidP="005D6ADD">
      <w:pPr>
        <w:pStyle w:val="Paragraphedeliste"/>
        <w:numPr>
          <w:ilvl w:val="0"/>
          <w:numId w:val="26"/>
        </w:numPr>
        <w:rPr>
          <w:rFonts w:ascii="Arial" w:hAnsi="Arial" w:cs="Arial"/>
          <w:sz w:val="20"/>
          <w:szCs w:val="20"/>
        </w:rPr>
      </w:pPr>
      <w:r>
        <w:rPr>
          <w:rFonts w:ascii="Arial" w:hAnsi="Arial"/>
          <w:sz w:val="20"/>
        </w:rPr>
        <w:t>Op geringe diepte te planten om beschadiging van het wortelsysteem van de boom te voorkomen;</w:t>
      </w:r>
    </w:p>
    <w:p w14:paraId="028BD117" w14:textId="6ED96A09" w:rsidR="00436A88" w:rsidRPr="00EA53D0" w:rsidRDefault="006B3A28" w:rsidP="005D6ADD">
      <w:pPr>
        <w:pStyle w:val="Paragraphedeliste"/>
        <w:numPr>
          <w:ilvl w:val="0"/>
          <w:numId w:val="26"/>
        </w:numPr>
        <w:rPr>
          <w:rFonts w:ascii="Arial" w:hAnsi="Arial" w:cs="Arial"/>
          <w:sz w:val="20"/>
          <w:szCs w:val="20"/>
        </w:rPr>
      </w:pPr>
      <w:r>
        <w:rPr>
          <w:rFonts w:ascii="Arial" w:hAnsi="Arial"/>
          <w:sz w:val="20"/>
        </w:rPr>
        <w:t>De grond wordt niet omgespit;</w:t>
      </w:r>
    </w:p>
    <w:p w14:paraId="48E11DEC" w14:textId="77777777" w:rsidR="00436A88" w:rsidRPr="00EA53D0" w:rsidRDefault="006B3A28" w:rsidP="005D6ADD">
      <w:pPr>
        <w:pStyle w:val="Paragraphedeliste"/>
        <w:numPr>
          <w:ilvl w:val="0"/>
          <w:numId w:val="26"/>
        </w:numPr>
        <w:rPr>
          <w:rFonts w:ascii="Arial" w:hAnsi="Arial" w:cs="Arial"/>
          <w:sz w:val="20"/>
          <w:szCs w:val="20"/>
        </w:rPr>
      </w:pPr>
      <w:r>
        <w:rPr>
          <w:rFonts w:ascii="Arial" w:hAnsi="Arial"/>
          <w:sz w:val="20"/>
        </w:rPr>
        <w:t>Een lichte toevoeging van compost of mulch mag worden gemaakt;</w:t>
      </w:r>
    </w:p>
    <w:p w14:paraId="7F45B3E9" w14:textId="39C536C4" w:rsidR="00436A88" w:rsidRPr="00EA53D0" w:rsidRDefault="006B3A28" w:rsidP="005D6ADD">
      <w:pPr>
        <w:pStyle w:val="Paragraphedeliste"/>
        <w:numPr>
          <w:ilvl w:val="0"/>
          <w:numId w:val="26"/>
        </w:numPr>
        <w:rPr>
          <w:rFonts w:ascii="Arial" w:hAnsi="Arial" w:cs="Arial"/>
          <w:sz w:val="20"/>
          <w:szCs w:val="20"/>
        </w:rPr>
      </w:pPr>
      <w:r>
        <w:rPr>
          <w:rFonts w:ascii="Arial" w:hAnsi="Arial"/>
          <w:sz w:val="20"/>
        </w:rPr>
        <w:t>Een ruimte van 15 cm te bewaren rond de stam, zonder toevoeging van aarde of beplanting, om te voorkomen dat de boom verstikt en verwondingen oploopt in het ingegraven gedeelte;</w:t>
      </w:r>
    </w:p>
    <w:p w14:paraId="3013E5EF" w14:textId="77777777" w:rsidR="00436A88" w:rsidRPr="00EA53D0" w:rsidRDefault="006B3A28" w:rsidP="005D6ADD">
      <w:pPr>
        <w:pStyle w:val="Paragraphedeliste"/>
        <w:numPr>
          <w:ilvl w:val="0"/>
          <w:numId w:val="26"/>
        </w:numPr>
        <w:rPr>
          <w:rFonts w:ascii="Arial" w:hAnsi="Arial" w:cs="Arial"/>
          <w:sz w:val="20"/>
          <w:szCs w:val="20"/>
        </w:rPr>
      </w:pPr>
      <w:r>
        <w:rPr>
          <w:rFonts w:ascii="Arial" w:hAnsi="Arial"/>
          <w:sz w:val="20"/>
        </w:rPr>
        <w:t>Geen steunpalen en planken om bomen recht te houden te gebruiken: deze kunnen niet worden gebruikt om bloeiend materiaal te ondersteunen;</w:t>
      </w:r>
    </w:p>
    <w:p w14:paraId="0668D812" w14:textId="179E5B99" w:rsidR="00436A88" w:rsidRPr="00EA53D0" w:rsidRDefault="006B3A28" w:rsidP="005D6ADD">
      <w:pPr>
        <w:pStyle w:val="Paragraphedeliste"/>
        <w:numPr>
          <w:ilvl w:val="0"/>
          <w:numId w:val="26"/>
        </w:numPr>
        <w:rPr>
          <w:rFonts w:ascii="Arial" w:hAnsi="Arial" w:cs="Arial"/>
          <w:sz w:val="20"/>
          <w:szCs w:val="20"/>
        </w:rPr>
      </w:pPr>
      <w:r>
        <w:rPr>
          <w:rFonts w:ascii="Arial" w:hAnsi="Arial"/>
          <w:sz w:val="20"/>
        </w:rPr>
        <w:t>Er mag niets aan</w:t>
      </w:r>
      <w:r w:rsidR="00E00C22">
        <w:rPr>
          <w:rFonts w:ascii="Arial" w:hAnsi="Arial"/>
          <w:sz w:val="20"/>
        </w:rPr>
        <w:t xml:space="preserve"> de</w:t>
      </w:r>
      <w:r>
        <w:rPr>
          <w:rFonts w:ascii="Arial" w:hAnsi="Arial"/>
          <w:sz w:val="20"/>
        </w:rPr>
        <w:t xml:space="preserve"> stam worden vastgemaakt (spijkers, banden, enz.);</w:t>
      </w:r>
    </w:p>
    <w:p w14:paraId="00EB5978" w14:textId="079A68C6" w:rsidR="00AC6BB6" w:rsidRPr="00EA53D0" w:rsidRDefault="006B3A28" w:rsidP="005D6ADD">
      <w:pPr>
        <w:pStyle w:val="Paragraphedeliste"/>
        <w:numPr>
          <w:ilvl w:val="0"/>
          <w:numId w:val="26"/>
        </w:numPr>
        <w:rPr>
          <w:rFonts w:ascii="Arial" w:hAnsi="Arial" w:cs="Arial"/>
          <w:sz w:val="20"/>
          <w:szCs w:val="20"/>
        </w:rPr>
      </w:pPr>
      <w:r>
        <w:rPr>
          <w:rFonts w:ascii="Arial" w:hAnsi="Arial"/>
          <w:sz w:val="20"/>
        </w:rPr>
        <w:t xml:space="preserve">Een bord in de grond plaatsen om de bewoners en het gemeentepersoneel te waarschuwen. Er zullen geen spijkers of andere scherpe voorwerpen in de schors van de bomen worden geslagen om dit bord op te hangen.  Hij zal erop toezien dat het bord zichtbaar is, schoon is en goed wordt onderhouden. Dit bord kan op aanvraag worden geleverd door de gemeente. </w:t>
      </w:r>
    </w:p>
    <w:p w14:paraId="7A995D64" w14:textId="3D5E0FF0" w:rsidR="48FDBDF0" w:rsidRPr="00EA53D0" w:rsidRDefault="006753EF" w:rsidP="005D6ADD">
      <w:pPr>
        <w:pStyle w:val="Paragraphedeliste"/>
        <w:numPr>
          <w:ilvl w:val="0"/>
          <w:numId w:val="26"/>
        </w:numPr>
        <w:rPr>
          <w:rFonts w:ascii="Arial" w:hAnsi="Arial" w:cs="Arial"/>
          <w:sz w:val="20"/>
          <w:szCs w:val="20"/>
        </w:rPr>
      </w:pPr>
      <w:r>
        <w:rPr>
          <w:rFonts w:ascii="Arial" w:hAnsi="Arial"/>
          <w:sz w:val="20"/>
        </w:rPr>
        <w:t>De aanvrager zorgt voor planten die bij voorkeur inheems of lokaal zijn. (Invasieve of giftige planten zijn verboden!)</w:t>
      </w:r>
    </w:p>
    <w:p w14:paraId="356293B5" w14:textId="364545ED" w:rsidR="00331606" w:rsidRPr="00EA53D0" w:rsidRDefault="48FDBDF0" w:rsidP="005D6ADD">
      <w:pPr>
        <w:pStyle w:val="Paragraphedeliste"/>
        <w:numPr>
          <w:ilvl w:val="0"/>
          <w:numId w:val="26"/>
        </w:numPr>
        <w:rPr>
          <w:rFonts w:ascii="Arial" w:hAnsi="Arial" w:cs="Arial"/>
          <w:sz w:val="20"/>
          <w:szCs w:val="20"/>
        </w:rPr>
      </w:pPr>
      <w:r>
        <w:rPr>
          <w:rFonts w:ascii="Arial" w:hAnsi="Arial"/>
          <w:sz w:val="20"/>
        </w:rPr>
        <w:t>Geen eetbare planten te planten aan de boomspiegels om elk risico op besmetting te voorkomen (verontreinigende stoffen van auto's, ziekteverwekkers, sigarettenpeuken en ander afval) </w:t>
      </w:r>
    </w:p>
    <w:p w14:paraId="73066038" w14:textId="68EE87E2" w:rsidR="48FDBDF0" w:rsidRPr="00EA53D0" w:rsidRDefault="00331606" w:rsidP="005D6ADD">
      <w:pPr>
        <w:pStyle w:val="Paragraphedeliste"/>
        <w:numPr>
          <w:ilvl w:val="1"/>
          <w:numId w:val="26"/>
        </w:numPr>
        <w:rPr>
          <w:rFonts w:ascii="Arial" w:hAnsi="Arial" w:cs="Arial"/>
          <w:sz w:val="20"/>
          <w:szCs w:val="20"/>
        </w:rPr>
      </w:pPr>
      <w:r>
        <w:rPr>
          <w:rFonts w:ascii="Arial" w:hAnsi="Arial"/>
          <w:sz w:val="20"/>
        </w:rPr>
        <w:t>Het is dus niet aangeraden om de planten of de vruchten van de planten van de inrichtingen in de openbare ruimte te eten omwille van het risico op vervuiling, met uitzondering van de “bakken op het trottoir met eetbare beplanting”;</w:t>
      </w:r>
    </w:p>
    <w:p w14:paraId="7D1D3FC3" w14:textId="268F2F02" w:rsidR="598B41E8" w:rsidRPr="00EA53D0" w:rsidRDefault="197D688F" w:rsidP="005D6ADD">
      <w:pPr>
        <w:pStyle w:val="Paragraphedeliste"/>
        <w:numPr>
          <w:ilvl w:val="0"/>
          <w:numId w:val="26"/>
        </w:numPr>
        <w:rPr>
          <w:rStyle w:val="ui-provider"/>
          <w:rFonts w:ascii="Arial" w:hAnsi="Arial" w:cs="Arial"/>
          <w:sz w:val="20"/>
          <w:szCs w:val="20"/>
        </w:rPr>
      </w:pPr>
      <w:r>
        <w:rPr>
          <w:rFonts w:ascii="Arial" w:hAnsi="Arial"/>
          <w:sz w:val="20"/>
        </w:rPr>
        <w:t>De bakken blijven eigendom van de gemeente en mogen niet verplaatst worden.</w:t>
      </w:r>
      <w:r>
        <w:rPr>
          <w:rStyle w:val="ui-provider"/>
          <w:rFonts w:ascii="Arial" w:hAnsi="Arial"/>
          <w:sz w:val="20"/>
        </w:rPr>
        <w:t xml:space="preserve"> Enkel bakken die niet beplant zijn kunnen worden geadopteerd.</w:t>
      </w:r>
    </w:p>
    <w:p w14:paraId="495AC981" w14:textId="77777777" w:rsidR="00346569" w:rsidRDefault="00346569" w:rsidP="00346569">
      <w:pPr>
        <w:pStyle w:val="Paragraphedeliste"/>
      </w:pPr>
    </w:p>
    <w:p w14:paraId="37B1CFE0" w14:textId="6B598C67" w:rsidR="00925F2C" w:rsidRDefault="00A04122" w:rsidP="00346569">
      <w:pPr>
        <w:jc w:val="both"/>
        <w:rPr>
          <w:rFonts w:ascii="Arial" w:hAnsi="Arial" w:cs="Arial"/>
          <w:sz w:val="20"/>
          <w:szCs w:val="20"/>
          <w:u w:val="single"/>
        </w:rPr>
      </w:pPr>
      <w:r>
        <w:rPr>
          <w:rFonts w:ascii="Arial" w:hAnsi="Arial"/>
          <w:sz w:val="20"/>
          <w:u w:val="single"/>
        </w:rPr>
        <w:t>4.2 Plantenbak op het trottoir</w:t>
      </w:r>
    </w:p>
    <w:p w14:paraId="3BB12F78" w14:textId="77777777" w:rsidR="00346569" w:rsidRPr="00346569" w:rsidRDefault="00346569" w:rsidP="00346569">
      <w:pPr>
        <w:jc w:val="both"/>
        <w:rPr>
          <w:rFonts w:ascii="Arial" w:hAnsi="Arial" w:cs="Arial"/>
          <w:sz w:val="20"/>
          <w:szCs w:val="20"/>
          <w:u w:val="single"/>
        </w:rPr>
      </w:pPr>
    </w:p>
    <w:p w14:paraId="34CB7F46" w14:textId="715420A2" w:rsidR="00280477" w:rsidRPr="00EA53D0" w:rsidRDefault="00280477" w:rsidP="00280477">
      <w:pPr>
        <w:rPr>
          <w:rFonts w:ascii="Arial" w:hAnsi="Arial" w:cs="Arial"/>
          <w:sz w:val="20"/>
          <w:szCs w:val="20"/>
        </w:rPr>
      </w:pPr>
      <w:r>
        <w:rPr>
          <w:rFonts w:ascii="Arial" w:hAnsi="Arial"/>
          <w:sz w:val="20"/>
        </w:rPr>
        <w:t xml:space="preserve">Wanneer de aanvrager een vergunning voor aanplanting in een bak ontvangt, moet deze bak door de aanvrager worden geleverd en geïnstalleerd. </w:t>
      </w:r>
      <w:r>
        <w:rPr>
          <w:rFonts w:ascii="Arial" w:hAnsi="Arial"/>
          <w:b/>
          <w:bCs/>
          <w:sz w:val="20"/>
        </w:rPr>
        <w:t>Een minimumafstand van 150 cm vrij van obstakels op de breedte van het trottoir</w:t>
      </w:r>
      <w:r>
        <w:rPr>
          <w:rFonts w:ascii="Arial" w:hAnsi="Arial"/>
          <w:sz w:val="20"/>
        </w:rPr>
        <w:t xml:space="preserve"> moet in acht worden genomen overeenkomstig</w:t>
      </w:r>
      <w:r w:rsidR="006562D7">
        <w:rPr>
          <w:rFonts w:ascii="Arial" w:hAnsi="Arial"/>
          <w:sz w:val="20"/>
        </w:rPr>
        <w:t xml:space="preserve"> met</w:t>
      </w:r>
      <w:r>
        <w:rPr>
          <w:rFonts w:ascii="Arial" w:hAnsi="Arial"/>
          <w:sz w:val="20"/>
        </w:rPr>
        <w:t xml:space="preserve"> de gewestelijke stedenbouwkundige verordening. De bak moet verplicht tegen een gevel worden geplaatst en sluit erop aan zonder eraan te zijn vastgemaakt, zodat de toegang tot de kelder voor nood- of onderhoudsdiensten is gewaarborgd. De kelderramen, ramen en elementen van het klein erfgoed (versieringen, kraantje, voetenkrabber, enz.) moeten ook volledig vrij blijven, om redenen van gezondheid, veiligheid en opwaardering van het erfgoed. De voor de bak gekozen materialen zijn van natuurlijke oorsprong (hout).  </w:t>
      </w:r>
    </w:p>
    <w:p w14:paraId="2564C629" w14:textId="77777777" w:rsidR="00280477" w:rsidRPr="00EA53D0" w:rsidRDefault="00280477" w:rsidP="00280477">
      <w:pPr>
        <w:rPr>
          <w:rFonts w:ascii="Arial" w:hAnsi="Arial" w:cs="Arial"/>
          <w:sz w:val="20"/>
          <w:szCs w:val="20"/>
        </w:rPr>
      </w:pPr>
    </w:p>
    <w:p w14:paraId="405020A9" w14:textId="092A7B7E" w:rsidR="006753EF" w:rsidRPr="00EA53D0" w:rsidRDefault="006753EF" w:rsidP="598B41E8">
      <w:pPr>
        <w:rPr>
          <w:rFonts w:ascii="Arial" w:hAnsi="Arial" w:cs="Arial"/>
          <w:sz w:val="20"/>
          <w:szCs w:val="20"/>
        </w:rPr>
      </w:pPr>
      <w:r>
        <w:rPr>
          <w:rFonts w:ascii="Arial" w:hAnsi="Arial"/>
          <w:sz w:val="20"/>
        </w:rPr>
        <w:t>De bakken zijn van hout, niet-geschilderd en natuurlijk van kleur:</w:t>
      </w:r>
    </w:p>
    <w:p w14:paraId="0EDF7FD8" w14:textId="5AA2B866" w:rsidR="006753EF" w:rsidRPr="00EA53D0" w:rsidRDefault="006753EF" w:rsidP="00B54C0C">
      <w:pPr>
        <w:numPr>
          <w:ilvl w:val="1"/>
          <w:numId w:val="8"/>
        </w:numPr>
        <w:rPr>
          <w:rFonts w:ascii="Arial" w:hAnsi="Arial" w:cs="Arial"/>
          <w:sz w:val="20"/>
          <w:szCs w:val="20"/>
        </w:rPr>
      </w:pPr>
      <w:r>
        <w:rPr>
          <w:rFonts w:ascii="Arial" w:hAnsi="Arial"/>
          <w:sz w:val="20"/>
        </w:rPr>
        <w:t>met een hoogte tussen 60 cm en 100 cm, vanaf het trottoir</w:t>
      </w:r>
    </w:p>
    <w:p w14:paraId="2F384D39" w14:textId="24F20A9F" w:rsidR="006753EF" w:rsidRPr="00EA53D0" w:rsidRDefault="00C45479" w:rsidP="00B54C0C">
      <w:pPr>
        <w:numPr>
          <w:ilvl w:val="1"/>
          <w:numId w:val="8"/>
        </w:numPr>
        <w:rPr>
          <w:rFonts w:ascii="Arial" w:hAnsi="Arial" w:cs="Arial"/>
          <w:sz w:val="20"/>
          <w:szCs w:val="20"/>
        </w:rPr>
      </w:pPr>
      <w:r>
        <w:rPr>
          <w:rFonts w:ascii="Arial" w:hAnsi="Arial"/>
          <w:sz w:val="20"/>
        </w:rPr>
        <w:t xml:space="preserve">met een breedte van maximaal 100 cm </w:t>
      </w:r>
    </w:p>
    <w:p w14:paraId="2B611AC2" w14:textId="51BB3A0C" w:rsidR="006753EF" w:rsidRPr="00EA53D0" w:rsidRDefault="00C45479" w:rsidP="00B54C0C">
      <w:pPr>
        <w:numPr>
          <w:ilvl w:val="1"/>
          <w:numId w:val="8"/>
        </w:numPr>
        <w:rPr>
          <w:rFonts w:ascii="Arial" w:hAnsi="Arial" w:cs="Arial"/>
          <w:sz w:val="20"/>
          <w:szCs w:val="20"/>
        </w:rPr>
      </w:pPr>
      <w:r>
        <w:rPr>
          <w:rFonts w:ascii="Arial" w:hAnsi="Arial"/>
          <w:sz w:val="20"/>
        </w:rPr>
        <w:t xml:space="preserve">met een diepte van maximaal 50 cm </w:t>
      </w:r>
    </w:p>
    <w:p w14:paraId="60939F07" w14:textId="06D6D6F1" w:rsidR="008F26BD" w:rsidRPr="00EA53D0" w:rsidRDefault="00BD6446" w:rsidP="00B54C0C">
      <w:pPr>
        <w:numPr>
          <w:ilvl w:val="1"/>
          <w:numId w:val="8"/>
        </w:numPr>
        <w:spacing w:line="259" w:lineRule="auto"/>
        <w:rPr>
          <w:rFonts w:ascii="Arial" w:hAnsi="Arial" w:cs="Arial"/>
          <w:sz w:val="20"/>
          <w:szCs w:val="20"/>
        </w:rPr>
      </w:pPr>
      <w:r>
        <w:rPr>
          <w:rFonts w:ascii="Arial" w:hAnsi="Arial"/>
          <w:sz w:val="20"/>
        </w:rPr>
        <w:t>De poten van de bak zijn maximaal 30 cm hoog vanaf het trottoir.</w:t>
      </w:r>
    </w:p>
    <w:p w14:paraId="74DAF25E" w14:textId="77777777" w:rsidR="008704E7" w:rsidRPr="006753EF" w:rsidRDefault="008704E7" w:rsidP="00ED798D">
      <w:pPr>
        <w:ind w:left="1080"/>
      </w:pPr>
    </w:p>
    <w:p w14:paraId="3EB82FF1" w14:textId="77777777" w:rsidR="001D0A1F" w:rsidRDefault="001D0A1F" w:rsidP="20D319CA">
      <w:pPr>
        <w:pStyle w:val="Sous-titre"/>
        <w:rPr>
          <w:rStyle w:val="Accentuationlgre"/>
          <w:rFonts w:ascii="Arial" w:hAnsi="Arial"/>
          <w:sz w:val="20"/>
        </w:rPr>
      </w:pPr>
      <w:r>
        <w:rPr>
          <w:rStyle w:val="Accentuationlgre"/>
          <w:rFonts w:ascii="Arial" w:hAnsi="Arial"/>
          <w:sz w:val="20"/>
        </w:rPr>
        <w:br w:type="page"/>
      </w:r>
    </w:p>
    <w:p w14:paraId="788E770A" w14:textId="0DA99B51" w:rsidR="3C8D0443" w:rsidRPr="00EA53D0" w:rsidRDefault="3C8D0443" w:rsidP="20D319CA">
      <w:pPr>
        <w:pStyle w:val="Sous-titre"/>
        <w:rPr>
          <w:rStyle w:val="Accentuationlgre"/>
          <w:rFonts w:ascii="Arial" w:hAnsi="Arial" w:cs="Arial"/>
          <w:sz w:val="20"/>
          <w:szCs w:val="20"/>
        </w:rPr>
      </w:pPr>
      <w:r>
        <w:rPr>
          <w:rStyle w:val="Accentuationlgre"/>
          <w:rFonts w:ascii="Arial" w:hAnsi="Arial"/>
          <w:sz w:val="20"/>
        </w:rPr>
        <w:lastRenderedPageBreak/>
        <w:t>De ondertekenaar kiest, per bak, voor eetbare of niet-eetbare planten</w:t>
      </w:r>
    </w:p>
    <w:p w14:paraId="01411260" w14:textId="7AC026ED" w:rsidR="005D3EFC" w:rsidRPr="00EA53D0" w:rsidRDefault="005D3EFC" w:rsidP="00B54C0C">
      <w:pPr>
        <w:pStyle w:val="Sous-titre"/>
        <w:numPr>
          <w:ilvl w:val="0"/>
          <w:numId w:val="5"/>
        </w:numPr>
        <w:rPr>
          <w:rStyle w:val="Accentuationlgre"/>
          <w:rFonts w:ascii="Arial" w:hAnsi="Arial" w:cs="Arial"/>
          <w:b w:val="0"/>
          <w:bCs w:val="0"/>
          <w:sz w:val="20"/>
          <w:szCs w:val="20"/>
        </w:rPr>
      </w:pPr>
      <w:r>
        <w:rPr>
          <w:rStyle w:val="Accentuationlgre"/>
          <w:rFonts w:ascii="Arial" w:hAnsi="Arial"/>
          <w:b w:val="0"/>
          <w:sz w:val="20"/>
        </w:rPr>
        <w:t>Eetbare beplanting</w:t>
      </w:r>
    </w:p>
    <w:p w14:paraId="386A8ED2" w14:textId="1D3CCC4E" w:rsidR="005D3EFC" w:rsidRPr="00EA53D0" w:rsidRDefault="005D3EFC" w:rsidP="005D3EFC">
      <w:pPr>
        <w:rPr>
          <w:rFonts w:ascii="Arial" w:hAnsi="Arial" w:cs="Arial"/>
          <w:sz w:val="20"/>
          <w:szCs w:val="20"/>
        </w:rPr>
      </w:pPr>
      <w:r>
        <w:rPr>
          <w:rFonts w:ascii="Arial" w:hAnsi="Arial"/>
          <w:sz w:val="20"/>
        </w:rPr>
        <w:t>De ondertekenaar van deze vergroeningsovereenkomst verbindt zich ertoe:</w:t>
      </w:r>
    </w:p>
    <w:p w14:paraId="6AF5D820" w14:textId="77777777" w:rsidR="005D3EFC" w:rsidRPr="00EA53D0" w:rsidRDefault="005D3EFC" w:rsidP="00B54C0C">
      <w:pPr>
        <w:numPr>
          <w:ilvl w:val="0"/>
          <w:numId w:val="8"/>
        </w:numPr>
        <w:rPr>
          <w:rFonts w:ascii="Arial" w:hAnsi="Arial" w:cs="Arial"/>
          <w:sz w:val="20"/>
          <w:szCs w:val="20"/>
        </w:rPr>
      </w:pPr>
      <w:r>
        <w:rPr>
          <w:rFonts w:ascii="Arial" w:hAnsi="Arial"/>
          <w:sz w:val="20"/>
        </w:rPr>
        <w:t>Groenten of andere eetbare beplanting (bloemen, fruit) te telen in bakken;</w:t>
      </w:r>
    </w:p>
    <w:p w14:paraId="3E55DA53" w14:textId="77777777" w:rsidR="005D3EFC" w:rsidRPr="00EA53D0" w:rsidRDefault="005D3EFC" w:rsidP="00B54C0C">
      <w:pPr>
        <w:numPr>
          <w:ilvl w:val="0"/>
          <w:numId w:val="8"/>
        </w:numPr>
        <w:rPr>
          <w:rFonts w:ascii="Arial" w:hAnsi="Arial" w:cs="Arial"/>
          <w:sz w:val="20"/>
          <w:szCs w:val="20"/>
        </w:rPr>
      </w:pPr>
      <w:r>
        <w:rPr>
          <w:rFonts w:ascii="Arial" w:hAnsi="Arial"/>
          <w:sz w:val="20"/>
        </w:rPr>
        <w:t>Een informatiebord te plaatsen voor de buurtbewoners en hen uit te nodigen om gratis mee te nemen;</w:t>
      </w:r>
    </w:p>
    <w:p w14:paraId="2CF4780F" w14:textId="77777777" w:rsidR="005D3EFC" w:rsidRPr="00EA53D0" w:rsidRDefault="005D3EFC" w:rsidP="00B54C0C">
      <w:pPr>
        <w:numPr>
          <w:ilvl w:val="0"/>
          <w:numId w:val="8"/>
        </w:numPr>
        <w:rPr>
          <w:rFonts w:ascii="Arial" w:hAnsi="Arial" w:cs="Arial"/>
          <w:sz w:val="20"/>
          <w:szCs w:val="20"/>
        </w:rPr>
      </w:pPr>
      <w:r>
        <w:rPr>
          <w:rFonts w:ascii="Arial" w:hAnsi="Arial"/>
          <w:sz w:val="20"/>
        </w:rPr>
        <w:t>De voorkeur te geven aan biologisch geteelde zaden.</w:t>
      </w:r>
    </w:p>
    <w:p w14:paraId="36A3DA95" w14:textId="77777777" w:rsidR="005D3EFC" w:rsidRPr="00EA53D0" w:rsidRDefault="005D3EFC" w:rsidP="005D3EFC">
      <w:pPr>
        <w:pStyle w:val="Corpsdetexte"/>
        <w:rPr>
          <w:rFonts w:ascii="Arial" w:hAnsi="Arial" w:cs="Arial"/>
          <w:sz w:val="20"/>
          <w:szCs w:val="20"/>
        </w:rPr>
      </w:pPr>
    </w:p>
    <w:p w14:paraId="56A54C44" w14:textId="37EC917E" w:rsidR="005D3EFC" w:rsidRPr="00EA53D0" w:rsidRDefault="006753EF" w:rsidP="00B54C0C">
      <w:pPr>
        <w:pStyle w:val="Sous-titre"/>
        <w:numPr>
          <w:ilvl w:val="0"/>
          <w:numId w:val="5"/>
        </w:numPr>
        <w:rPr>
          <w:rStyle w:val="Accentuationlgre"/>
          <w:rFonts w:ascii="Arial" w:hAnsi="Arial" w:cs="Arial"/>
          <w:b w:val="0"/>
          <w:bCs w:val="0"/>
          <w:sz w:val="20"/>
          <w:szCs w:val="20"/>
        </w:rPr>
      </w:pPr>
      <w:r>
        <w:rPr>
          <w:rStyle w:val="Accentuationlgre"/>
          <w:rFonts w:ascii="Arial" w:hAnsi="Arial"/>
          <w:b w:val="0"/>
          <w:sz w:val="20"/>
        </w:rPr>
        <w:t xml:space="preserve"> Niet-eetbare beplanting</w:t>
      </w:r>
    </w:p>
    <w:p w14:paraId="58EE8218" w14:textId="609D4F03" w:rsidR="00280477" w:rsidRDefault="00280477" w:rsidP="00ED798D">
      <w:pPr>
        <w:rPr>
          <w:rFonts w:ascii="Arial" w:hAnsi="Arial" w:cs="Arial"/>
          <w:sz w:val="20"/>
          <w:szCs w:val="20"/>
        </w:rPr>
      </w:pPr>
      <w:r>
        <w:rPr>
          <w:rFonts w:ascii="Arial" w:hAnsi="Arial"/>
          <w:sz w:val="20"/>
        </w:rPr>
        <w:t xml:space="preserve">De beplanting bestaat uit inheemse en/of lokale planten, zie ‘3.1 De planten’. </w:t>
      </w:r>
    </w:p>
    <w:p w14:paraId="03821056" w14:textId="77777777" w:rsidR="00EA53D0" w:rsidRPr="00EA53D0" w:rsidRDefault="00EA53D0" w:rsidP="00ED798D">
      <w:pPr>
        <w:rPr>
          <w:rFonts w:ascii="Arial" w:hAnsi="Arial" w:cs="Arial"/>
          <w:sz w:val="20"/>
          <w:szCs w:val="20"/>
        </w:rPr>
      </w:pPr>
    </w:p>
    <w:p w14:paraId="4E3B377D" w14:textId="77777777" w:rsidR="00436A88" w:rsidRPr="00EA53D0" w:rsidRDefault="00436A88">
      <w:pPr>
        <w:rPr>
          <w:rFonts w:ascii="Arial" w:hAnsi="Arial" w:cs="Arial"/>
          <w:sz w:val="20"/>
          <w:szCs w:val="20"/>
        </w:rPr>
      </w:pPr>
    </w:p>
    <w:p w14:paraId="7F70628A" w14:textId="0AD6197A" w:rsidR="00925F2C" w:rsidRDefault="00A04122" w:rsidP="00346569">
      <w:pPr>
        <w:jc w:val="both"/>
        <w:rPr>
          <w:rFonts w:ascii="Arial" w:hAnsi="Arial" w:cs="Arial"/>
          <w:sz w:val="20"/>
          <w:szCs w:val="20"/>
          <w:u w:val="single"/>
        </w:rPr>
      </w:pPr>
      <w:r>
        <w:rPr>
          <w:rFonts w:ascii="Arial" w:hAnsi="Arial"/>
          <w:sz w:val="20"/>
          <w:u w:val="single"/>
        </w:rPr>
        <w:t>4.3 Geveltuintje</w:t>
      </w:r>
    </w:p>
    <w:p w14:paraId="3CDF7C63" w14:textId="77777777" w:rsidR="00346569" w:rsidRPr="00346569" w:rsidRDefault="00346569" w:rsidP="00346569">
      <w:pPr>
        <w:jc w:val="both"/>
        <w:rPr>
          <w:rFonts w:ascii="Arial" w:hAnsi="Arial" w:cs="Arial"/>
          <w:sz w:val="20"/>
          <w:szCs w:val="20"/>
          <w:u w:val="single"/>
        </w:rPr>
      </w:pPr>
    </w:p>
    <w:p w14:paraId="5EEDDC6A" w14:textId="120F7AE3" w:rsidR="006B3A28" w:rsidRPr="00EA53D0" w:rsidRDefault="006B3A28">
      <w:pPr>
        <w:rPr>
          <w:rFonts w:ascii="Arial" w:hAnsi="Arial" w:cs="Arial"/>
          <w:sz w:val="20"/>
          <w:szCs w:val="20"/>
        </w:rPr>
      </w:pPr>
      <w:r>
        <w:rPr>
          <w:rFonts w:ascii="Arial" w:hAnsi="Arial"/>
          <w:sz w:val="20"/>
        </w:rPr>
        <w:t xml:space="preserve">Bij het plaatsen van een klimplant langs een naar het trottoir gekeerde gevel (geveltuintje), wordt het plantgat (maximaal 30 x 60 cm, op minstens 60 cm van de scheidingslijn) evenwijdig aan de gevel gegraven door de gemeentediensten. </w:t>
      </w:r>
    </w:p>
    <w:p w14:paraId="66F16C05" w14:textId="53AB06DE" w:rsidR="007E18B5" w:rsidRPr="00EA53D0" w:rsidRDefault="007E18B5" w:rsidP="598B41E8">
      <w:pPr>
        <w:rPr>
          <w:rFonts w:ascii="Arial" w:hAnsi="Arial" w:cs="Arial"/>
          <w:sz w:val="20"/>
          <w:szCs w:val="20"/>
        </w:rPr>
      </w:pPr>
      <w:r>
        <w:rPr>
          <w:rFonts w:ascii="Arial" w:hAnsi="Arial"/>
          <w:sz w:val="20"/>
        </w:rPr>
        <w:t xml:space="preserve">Maximaal 2 plantgaten worden toegestaan per gevel. De installatie van klimplanten aan de gevels van </w:t>
      </w:r>
      <w:r>
        <w:rPr>
          <w:rFonts w:ascii="Arial" w:hAnsi="Arial"/>
          <w:b/>
          <w:bCs/>
          <w:sz w:val="20"/>
        </w:rPr>
        <w:t>beschermde of op de bewaarlijst ingeschreven gebouwen is verboden</w:t>
      </w:r>
      <w:r>
        <w:rPr>
          <w:rFonts w:ascii="Arial" w:hAnsi="Arial"/>
          <w:sz w:val="20"/>
        </w:rPr>
        <w:t xml:space="preserve">. </w:t>
      </w:r>
    </w:p>
    <w:p w14:paraId="470B45B2" w14:textId="508D5E24" w:rsidR="598B41E8" w:rsidRPr="00EA53D0" w:rsidRDefault="598B41E8" w:rsidP="598B41E8">
      <w:pPr>
        <w:rPr>
          <w:rFonts w:ascii="Arial" w:hAnsi="Arial" w:cs="Arial"/>
          <w:sz w:val="20"/>
          <w:szCs w:val="20"/>
        </w:rPr>
      </w:pPr>
    </w:p>
    <w:p w14:paraId="7BE3FEA2" w14:textId="2EF7B434" w:rsidR="006B3A28" w:rsidRPr="00EA53D0" w:rsidRDefault="006B3A28" w:rsidP="598B41E8">
      <w:pPr>
        <w:rPr>
          <w:rFonts w:ascii="Arial" w:hAnsi="Arial" w:cs="Arial"/>
          <w:sz w:val="20"/>
          <w:szCs w:val="20"/>
        </w:rPr>
      </w:pPr>
      <w:r>
        <w:rPr>
          <w:rFonts w:ascii="Arial" w:hAnsi="Arial"/>
          <w:sz w:val="20"/>
        </w:rPr>
        <w:t xml:space="preserve">Het trottoir waarop de aanvrager de klimplant wenst te plaatsen moet, met inbegrip van de stoeprand, een vrije doorgang zonder obstakels van een minimale breedte van 1,50 m aanhouden.  </w:t>
      </w:r>
    </w:p>
    <w:p w14:paraId="36D4D38D" w14:textId="539C049F" w:rsidR="598B41E8" w:rsidRPr="00EA53D0" w:rsidRDefault="598B41E8" w:rsidP="598B41E8">
      <w:pPr>
        <w:rPr>
          <w:rFonts w:ascii="Arial" w:hAnsi="Arial" w:cs="Arial"/>
          <w:sz w:val="20"/>
          <w:szCs w:val="20"/>
        </w:rPr>
      </w:pPr>
    </w:p>
    <w:p w14:paraId="08479B16" w14:textId="122C633E" w:rsidR="00925F2C" w:rsidRPr="00346569" w:rsidRDefault="00A04122" w:rsidP="00346569">
      <w:pPr>
        <w:jc w:val="both"/>
        <w:rPr>
          <w:rFonts w:ascii="Arial" w:hAnsi="Arial" w:cs="Arial"/>
          <w:sz w:val="20"/>
          <w:szCs w:val="20"/>
          <w:u w:val="single"/>
        </w:rPr>
      </w:pPr>
      <w:r>
        <w:rPr>
          <w:rFonts w:ascii="Arial" w:hAnsi="Arial"/>
          <w:sz w:val="20"/>
          <w:u w:val="single"/>
        </w:rPr>
        <w:t>4.4 Groenslinger</w:t>
      </w:r>
    </w:p>
    <w:p w14:paraId="1EC39217" w14:textId="77777777" w:rsidR="00346569" w:rsidRPr="00346569" w:rsidRDefault="00346569" w:rsidP="00346569">
      <w:pPr>
        <w:jc w:val="both"/>
        <w:rPr>
          <w:rFonts w:ascii="Arial" w:hAnsi="Arial" w:cs="Arial"/>
          <w:sz w:val="20"/>
          <w:szCs w:val="20"/>
          <w:u w:val="single"/>
        </w:rPr>
      </w:pPr>
    </w:p>
    <w:p w14:paraId="2BB66205" w14:textId="77777777" w:rsidR="00436A88" w:rsidRDefault="006B3A28">
      <w:pPr>
        <w:rPr>
          <w:shd w:val="clear" w:color="auto" w:fill="FFFF00"/>
        </w:rPr>
      </w:pPr>
      <w:r>
        <w:rPr>
          <w:noProof/>
          <w:shd w:val="clear" w:color="auto" w:fill="FFFF00"/>
        </w:rPr>
        <w:drawing>
          <wp:anchor distT="0" distB="0" distL="0" distR="0" simplePos="0" relativeHeight="4" behindDoc="0" locked="0" layoutInCell="0" allowOverlap="1" wp14:anchorId="21485FAD" wp14:editId="708B3C32">
            <wp:simplePos x="0" y="0"/>
            <wp:positionH relativeFrom="column">
              <wp:posOffset>18415</wp:posOffset>
            </wp:positionH>
            <wp:positionV relativeFrom="paragraph">
              <wp:posOffset>635</wp:posOffset>
            </wp:positionV>
            <wp:extent cx="2743200" cy="1371600"/>
            <wp:effectExtent l="0" t="0" r="0" b="0"/>
            <wp:wrapTopAndBottom/>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11"/>
                    <a:stretch>
                      <a:fillRect/>
                    </a:stretch>
                  </pic:blipFill>
                  <pic:spPr bwMode="auto">
                    <a:xfrm>
                      <a:off x="0" y="0"/>
                      <a:ext cx="2743200" cy="1371600"/>
                    </a:xfrm>
                    <a:prstGeom prst="rect">
                      <a:avLst/>
                    </a:prstGeom>
                  </pic:spPr>
                </pic:pic>
              </a:graphicData>
            </a:graphic>
          </wp:anchor>
        </w:drawing>
      </w:r>
      <w:r>
        <w:rPr>
          <w:noProof/>
          <w:shd w:val="clear" w:color="auto" w:fill="FFFF00"/>
        </w:rPr>
        <w:drawing>
          <wp:anchor distT="0" distB="0" distL="0" distR="0" simplePos="0" relativeHeight="5" behindDoc="0" locked="0" layoutInCell="0" allowOverlap="1" wp14:anchorId="28914DE4" wp14:editId="6965E3E4">
            <wp:simplePos x="0" y="0"/>
            <wp:positionH relativeFrom="column">
              <wp:posOffset>3314700</wp:posOffset>
            </wp:positionH>
            <wp:positionV relativeFrom="paragraph">
              <wp:posOffset>635</wp:posOffset>
            </wp:positionV>
            <wp:extent cx="2743200" cy="1371600"/>
            <wp:effectExtent l="0" t="0" r="0" b="0"/>
            <wp:wrapTopAndBottom/>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pic:cNvPicPr>
                      <a:picLocks noChangeAspect="1" noChangeArrowheads="1"/>
                    </pic:cNvPicPr>
                  </pic:nvPicPr>
                  <pic:blipFill>
                    <a:blip r:embed="rId12"/>
                    <a:stretch>
                      <a:fillRect/>
                    </a:stretch>
                  </pic:blipFill>
                  <pic:spPr bwMode="auto">
                    <a:xfrm>
                      <a:off x="0" y="0"/>
                      <a:ext cx="2743200" cy="1371600"/>
                    </a:xfrm>
                    <a:prstGeom prst="rect">
                      <a:avLst/>
                    </a:prstGeom>
                  </pic:spPr>
                </pic:pic>
              </a:graphicData>
            </a:graphic>
          </wp:anchor>
        </w:drawing>
      </w:r>
    </w:p>
    <w:p w14:paraId="0EDB36F5" w14:textId="20A2165C" w:rsidR="00436A88" w:rsidRPr="00EA53D0" w:rsidRDefault="006B3A28">
      <w:pPr>
        <w:rPr>
          <w:rFonts w:ascii="Arial" w:hAnsi="Arial" w:cs="Arial"/>
          <w:sz w:val="20"/>
          <w:szCs w:val="20"/>
        </w:rPr>
      </w:pPr>
      <w:r>
        <w:rPr>
          <w:rFonts w:ascii="Arial" w:hAnsi="Arial"/>
          <w:sz w:val="20"/>
        </w:rPr>
        <w:t xml:space="preserve">Een groenslinger is een klimplant aan een verticale kabel en een horizontale kabel die twee gevels met elkaar verbindt, van de ene kant van de straat naar de andere. Dit zorgt voor een veel mooiere en aangenamere straat. Om deze inrichting in wijken met weinig groen aan te moedigen, stelt de gemeente Anderlecht de installatie van de dragers voor de groenslingers gratis ter beschikking van de inwoners. </w:t>
      </w:r>
    </w:p>
    <w:p w14:paraId="0AD80004" w14:textId="77777777" w:rsidR="00436A88" w:rsidRPr="00EA53D0" w:rsidRDefault="00436A88">
      <w:pPr>
        <w:rPr>
          <w:rFonts w:ascii="Arial" w:hAnsi="Arial" w:cs="Arial"/>
          <w:sz w:val="20"/>
          <w:szCs w:val="20"/>
        </w:rPr>
      </w:pPr>
    </w:p>
    <w:p w14:paraId="1B8556F9" w14:textId="54319326" w:rsidR="00436A88" w:rsidRPr="00EA53D0" w:rsidRDefault="006B3A28">
      <w:pPr>
        <w:rPr>
          <w:rFonts w:ascii="Arial" w:hAnsi="Arial" w:cs="Arial"/>
          <w:sz w:val="20"/>
          <w:szCs w:val="20"/>
        </w:rPr>
      </w:pPr>
      <w:r>
        <w:rPr>
          <w:rFonts w:ascii="Arial" w:hAnsi="Arial"/>
          <w:sz w:val="20"/>
        </w:rPr>
        <w:t xml:space="preserve">Bij de installatie van een groenslinger wordt het plantgat voor de klimplant evenwijdig aan de gevel gegraven door de gemeentediensten. De installatie van de klimplant aan de gevels van beschermde of op de bewaarlijst ingeschreven gebouwen is verboden.  </w:t>
      </w:r>
    </w:p>
    <w:p w14:paraId="656646CD" w14:textId="77777777" w:rsidR="00436A88" w:rsidRPr="00EA53D0" w:rsidRDefault="00436A88">
      <w:pPr>
        <w:rPr>
          <w:rFonts w:ascii="Arial" w:hAnsi="Arial" w:cs="Arial"/>
          <w:sz w:val="20"/>
          <w:szCs w:val="20"/>
          <w:shd w:val="clear" w:color="auto" w:fill="FFFF00"/>
        </w:rPr>
      </w:pPr>
    </w:p>
    <w:p w14:paraId="59D064EF" w14:textId="3010B74C" w:rsidR="2576AFB6" w:rsidRPr="00EA53D0" w:rsidRDefault="2576AFB6" w:rsidP="598B41E8">
      <w:pPr>
        <w:rPr>
          <w:rFonts w:ascii="Arial" w:hAnsi="Arial" w:cs="Arial"/>
          <w:color w:val="FF0000"/>
          <w:sz w:val="20"/>
          <w:szCs w:val="20"/>
        </w:rPr>
      </w:pPr>
      <w:r>
        <w:rPr>
          <w:rFonts w:ascii="Arial" w:hAnsi="Arial"/>
          <w:sz w:val="20"/>
        </w:rPr>
        <w:t>Een toelating van de eigenaars van de gebouwen aan weerszijden van de straat is dus noodzakelijk.</w:t>
      </w:r>
    </w:p>
    <w:p w14:paraId="05B7DFEC" w14:textId="5990D116" w:rsidR="00604089" w:rsidRPr="00EA53D0" w:rsidRDefault="2576AFB6" w:rsidP="598B41E8">
      <w:pPr>
        <w:rPr>
          <w:rFonts w:ascii="Arial" w:hAnsi="Arial" w:cs="Arial"/>
          <w:sz w:val="20"/>
          <w:szCs w:val="20"/>
        </w:rPr>
      </w:pPr>
      <w:r>
        <w:rPr>
          <w:rFonts w:ascii="Arial" w:hAnsi="Arial"/>
          <w:sz w:val="20"/>
        </w:rPr>
        <w:t>Zodra deze toelatingen zijn ontvangen, worden de kabels zo snel mogelijk gratis geïnstalleerd (door een externe dienstverlener). Dan moet alleen nog de klimplant langs de gevel worden geplant. De aanvrager staat in voor de aankoop en het planten van de plant, die wordt gekozen uit een lijst die door de gemeente wordt opgemaakt. De klimplant moet langs deze kabels groeien.</w:t>
      </w:r>
      <w:r>
        <w:rPr>
          <w:rFonts w:ascii="Arial" w:hAnsi="Arial"/>
          <w:sz w:val="20"/>
        </w:rPr>
        <w:br/>
      </w:r>
      <w:r>
        <w:rPr>
          <w:rFonts w:ascii="Arial" w:hAnsi="Arial"/>
          <w:sz w:val="20"/>
        </w:rPr>
        <w:br/>
        <w:t>Alleen als uw overbuur ook mee wil doen aan het project, kan er een kabel tussen de twee gevels worden gespannen.</w:t>
      </w:r>
      <w:r>
        <w:rPr>
          <w:rFonts w:ascii="Arial" w:hAnsi="Arial"/>
          <w:sz w:val="20"/>
        </w:rPr>
        <w:br/>
      </w:r>
      <w:r>
        <w:rPr>
          <w:rFonts w:ascii="Arial" w:hAnsi="Arial"/>
          <w:sz w:val="20"/>
        </w:rPr>
        <w:br/>
        <w:t xml:space="preserve">Een groenslinger kan niet overal geïnstalleerd worden. Om te voldoen aan de aanbevelingen van de brandweer moet er minstens 30 meter afstand zijn tussen de verschillende kabels over de hele lengte van de straat. </w:t>
      </w:r>
    </w:p>
    <w:p w14:paraId="29A657B5" w14:textId="0FCF0EDD" w:rsidR="598B41E8" w:rsidRPr="00EA53D0" w:rsidRDefault="598B41E8" w:rsidP="598B41E8">
      <w:pPr>
        <w:rPr>
          <w:rFonts w:ascii="Arial" w:hAnsi="Arial" w:cs="Arial"/>
          <w:color w:val="FF0000"/>
          <w:sz w:val="20"/>
          <w:szCs w:val="20"/>
        </w:rPr>
      </w:pPr>
    </w:p>
    <w:p w14:paraId="4DF67297" w14:textId="06FE619E" w:rsidR="00604089" w:rsidRPr="00EA53D0" w:rsidRDefault="00604089">
      <w:pPr>
        <w:rPr>
          <w:rFonts w:ascii="Arial" w:hAnsi="Arial" w:cs="Arial"/>
          <w:sz w:val="20"/>
          <w:szCs w:val="20"/>
        </w:rPr>
      </w:pPr>
      <w:r>
        <w:rPr>
          <w:rFonts w:ascii="Arial" w:hAnsi="Arial"/>
          <w:sz w:val="20"/>
        </w:rPr>
        <w:t>De voorziening kan niet worden geïnstalleerd in straten waar een tram doorheen rijdt, straten met openbare verlichting met kabeloverspanningstechniek en straten met bomen.</w:t>
      </w:r>
    </w:p>
    <w:p w14:paraId="170C9A73" w14:textId="49A9DF57" w:rsidR="00436A88" w:rsidRPr="00EA53D0" w:rsidRDefault="006B3A28">
      <w:pPr>
        <w:rPr>
          <w:rFonts w:ascii="Arial" w:hAnsi="Arial" w:cs="Arial"/>
          <w:sz w:val="20"/>
          <w:szCs w:val="20"/>
        </w:rPr>
      </w:pPr>
      <w:r>
        <w:rPr>
          <w:rFonts w:ascii="Arial" w:hAnsi="Arial"/>
          <w:sz w:val="20"/>
        </w:rPr>
        <w:lastRenderedPageBreak/>
        <w:br/>
        <w:t>De minimale hoogte van de horizontale bevestiging van de kabel is 4,5 meter en de maximale hoogte is 5,5 meter.</w:t>
      </w:r>
      <w:r>
        <w:rPr>
          <w:rFonts w:ascii="Arial" w:hAnsi="Arial"/>
          <w:sz w:val="20"/>
        </w:rPr>
        <w:br/>
        <w:t>De maximale lengte van de horizontale kabel is 12 meter.</w:t>
      </w:r>
      <w:r>
        <w:rPr>
          <w:rFonts w:ascii="Arial" w:hAnsi="Arial"/>
          <w:sz w:val="20"/>
        </w:rPr>
        <w:br/>
      </w:r>
    </w:p>
    <w:p w14:paraId="598DFACD" w14:textId="77777777" w:rsidR="00436A88" w:rsidRPr="00EA53D0" w:rsidRDefault="006B3A28">
      <w:pPr>
        <w:rPr>
          <w:rFonts w:ascii="Arial" w:hAnsi="Arial" w:cs="Arial"/>
          <w:sz w:val="20"/>
          <w:szCs w:val="20"/>
        </w:rPr>
      </w:pPr>
      <w:r>
        <w:rPr>
          <w:rFonts w:ascii="Arial" w:hAnsi="Arial"/>
          <w:sz w:val="20"/>
        </w:rPr>
        <w:t>De ondertekenaar van dit handvest verbindt zich ertoe:</w:t>
      </w:r>
    </w:p>
    <w:p w14:paraId="36DB8030" w14:textId="07F00B79" w:rsidR="00436A88" w:rsidRPr="00EA53D0" w:rsidRDefault="006B3A28" w:rsidP="005D6ADD">
      <w:pPr>
        <w:pStyle w:val="Paragraphedeliste"/>
        <w:numPr>
          <w:ilvl w:val="0"/>
          <w:numId w:val="27"/>
        </w:numPr>
        <w:rPr>
          <w:rFonts w:ascii="Arial" w:hAnsi="Arial" w:cs="Arial"/>
          <w:sz w:val="20"/>
          <w:szCs w:val="20"/>
        </w:rPr>
      </w:pPr>
      <w:r>
        <w:rPr>
          <w:rFonts w:ascii="Arial" w:hAnsi="Arial"/>
          <w:sz w:val="20"/>
        </w:rPr>
        <w:t xml:space="preserve">Klimplanten te gebruiken die zich niet aan de gevel hechten. </w:t>
      </w:r>
    </w:p>
    <w:p w14:paraId="42FA1C4A" w14:textId="77D41E6E" w:rsidR="00436A88" w:rsidRPr="00EA53D0" w:rsidRDefault="7B74F88C" w:rsidP="005D6ADD">
      <w:pPr>
        <w:pStyle w:val="Paragraphedeliste"/>
        <w:numPr>
          <w:ilvl w:val="0"/>
          <w:numId w:val="27"/>
        </w:numPr>
        <w:rPr>
          <w:rFonts w:ascii="Arial" w:hAnsi="Arial" w:cs="Arial"/>
          <w:sz w:val="20"/>
          <w:szCs w:val="20"/>
        </w:rPr>
      </w:pPr>
      <w:r>
        <w:rPr>
          <w:rFonts w:ascii="Arial" w:hAnsi="Arial"/>
          <w:sz w:val="20"/>
        </w:rPr>
        <w:t>Alleen liaanplanten zijn toegestaan.</w:t>
      </w:r>
    </w:p>
    <w:p w14:paraId="7CE9CA01" w14:textId="77777777" w:rsidR="00D12E33" w:rsidRPr="00EA53D0" w:rsidRDefault="006B3A28" w:rsidP="005D6ADD">
      <w:pPr>
        <w:pStyle w:val="Paragraphedeliste"/>
        <w:numPr>
          <w:ilvl w:val="0"/>
          <w:numId w:val="27"/>
        </w:numPr>
        <w:rPr>
          <w:rFonts w:ascii="Arial" w:hAnsi="Arial" w:cs="Arial"/>
          <w:sz w:val="20"/>
          <w:szCs w:val="20"/>
        </w:rPr>
      </w:pPr>
      <w:r>
        <w:rPr>
          <w:rFonts w:ascii="Arial" w:hAnsi="Arial"/>
          <w:sz w:val="20"/>
        </w:rPr>
        <w:t xml:space="preserve">Het bewijs te leveren dat hij eigenaar is van het gebouw waarop hij van plan is de groenslinger te installeren, of, in voorkomend geval, de notulen van de algemene vergadering van mede-eigenaars die hem toestemming geven om de voorziening te installeren. </w:t>
      </w:r>
    </w:p>
    <w:p w14:paraId="1DD172A1" w14:textId="36A3F400" w:rsidR="00436A88" w:rsidRPr="00EA53D0" w:rsidRDefault="00D12E33" w:rsidP="005D6ADD">
      <w:pPr>
        <w:pStyle w:val="Paragraphedeliste"/>
        <w:numPr>
          <w:ilvl w:val="0"/>
          <w:numId w:val="27"/>
        </w:numPr>
        <w:rPr>
          <w:rFonts w:ascii="Arial" w:hAnsi="Arial" w:cs="Arial"/>
          <w:sz w:val="20"/>
          <w:szCs w:val="20"/>
        </w:rPr>
      </w:pPr>
      <w:r>
        <w:rPr>
          <w:rFonts w:ascii="Arial" w:hAnsi="Arial"/>
          <w:sz w:val="20"/>
        </w:rPr>
        <w:t xml:space="preserve">Het bewijs te leveren van het akkoord van de eigenaar van het tegenoverliggende gebouw. </w:t>
      </w:r>
    </w:p>
    <w:p w14:paraId="07A93C98" w14:textId="320CC9AD" w:rsidR="00436A88" w:rsidRPr="00EA53D0" w:rsidRDefault="006B3A28" w:rsidP="005D6ADD">
      <w:pPr>
        <w:pStyle w:val="Paragraphedeliste"/>
        <w:numPr>
          <w:ilvl w:val="0"/>
          <w:numId w:val="27"/>
        </w:numPr>
        <w:rPr>
          <w:rFonts w:ascii="Arial" w:hAnsi="Arial" w:cs="Arial"/>
          <w:sz w:val="20"/>
          <w:szCs w:val="20"/>
        </w:rPr>
      </w:pPr>
      <w:r>
        <w:rPr>
          <w:rFonts w:ascii="Arial" w:hAnsi="Arial"/>
          <w:sz w:val="20"/>
        </w:rPr>
        <w:t xml:space="preserve">De gemeente toestemming te geven om een kabel te installeren voor de horizontale geleiding van gevel tot gevel boven de straat en verticale geleiding tegen de gevel. Te wachten tot de overbuur dezelfde overeenkomst tekent voor een groenslinger. Zonder deze toestemming kan de groenslinger niet worden geplaatst. </w:t>
      </w:r>
    </w:p>
    <w:p w14:paraId="79D4E75E" w14:textId="271F1236" w:rsidR="00436A88" w:rsidRPr="00EA53D0" w:rsidRDefault="00DA07D3" w:rsidP="005D6ADD">
      <w:pPr>
        <w:pStyle w:val="Paragraphedeliste"/>
        <w:numPr>
          <w:ilvl w:val="0"/>
          <w:numId w:val="27"/>
        </w:numPr>
        <w:rPr>
          <w:rFonts w:ascii="Arial" w:hAnsi="Arial" w:cs="Arial"/>
          <w:sz w:val="20"/>
          <w:szCs w:val="20"/>
        </w:rPr>
      </w:pPr>
      <w:r>
        <w:rPr>
          <w:rFonts w:ascii="Arial" w:hAnsi="Arial"/>
          <w:sz w:val="20"/>
        </w:rPr>
        <w:t>De gemeente onverwijld te informeren over de verkoop van zijn goed en de nieuwe eigenaar te informeren over het bestaan van deze structuur. Hij stuurt de gemeente de contactgegevens van de nieuwe eigenaar, zodat de gemeente contact met hem kan opnemen om:</w:t>
      </w:r>
    </w:p>
    <w:p w14:paraId="0983E1FD" w14:textId="247EDEAB" w:rsidR="00436A88" w:rsidRPr="005D6ADD" w:rsidRDefault="3A481C95" w:rsidP="005D6ADD">
      <w:pPr>
        <w:pStyle w:val="Paragraphedeliste"/>
        <w:numPr>
          <w:ilvl w:val="0"/>
          <w:numId w:val="29"/>
        </w:numPr>
        <w:rPr>
          <w:rFonts w:ascii="Arial" w:hAnsi="Arial" w:cs="Arial"/>
          <w:sz w:val="20"/>
          <w:szCs w:val="20"/>
        </w:rPr>
      </w:pPr>
      <w:r w:rsidRPr="005D6ADD">
        <w:rPr>
          <w:rFonts w:ascii="Arial" w:hAnsi="Arial"/>
          <w:sz w:val="20"/>
        </w:rPr>
        <w:t xml:space="preserve">ofwel deze overeenkomst aan hem over te dragen, </w:t>
      </w:r>
    </w:p>
    <w:p w14:paraId="6655144E" w14:textId="7AA43407" w:rsidR="00436A88" w:rsidRPr="005D6ADD" w:rsidRDefault="56B0B322" w:rsidP="005D6ADD">
      <w:pPr>
        <w:pStyle w:val="Paragraphedeliste"/>
        <w:numPr>
          <w:ilvl w:val="0"/>
          <w:numId w:val="29"/>
        </w:numPr>
        <w:rPr>
          <w:rFonts w:ascii="Arial" w:hAnsi="Arial" w:cs="Arial"/>
          <w:sz w:val="20"/>
          <w:szCs w:val="20"/>
        </w:rPr>
      </w:pPr>
      <w:r w:rsidRPr="005D6ADD">
        <w:rPr>
          <w:rFonts w:ascii="Arial" w:hAnsi="Arial"/>
          <w:sz w:val="20"/>
        </w:rPr>
        <w:t>ofwel de groenslinger te verwijderen als de nieuwe eigenaar een schriftelijke aanvraag indient bij het college van burgemeester en schepenen.</w:t>
      </w:r>
    </w:p>
    <w:p w14:paraId="60DE17EF" w14:textId="77777777" w:rsidR="00583D1D" w:rsidRPr="00EA53D0" w:rsidRDefault="00583D1D" w:rsidP="00583D1D">
      <w:pPr>
        <w:spacing w:line="259" w:lineRule="auto"/>
        <w:rPr>
          <w:rFonts w:ascii="Arial" w:hAnsi="Arial" w:cs="Arial"/>
          <w:sz w:val="20"/>
          <w:szCs w:val="20"/>
        </w:rPr>
      </w:pPr>
    </w:p>
    <w:p w14:paraId="00780D86" w14:textId="619EA29F" w:rsidR="00436A88" w:rsidRPr="005D6ADD" w:rsidRDefault="00692710" w:rsidP="005D6ADD">
      <w:pPr>
        <w:pStyle w:val="Paragraphedeliste"/>
        <w:numPr>
          <w:ilvl w:val="0"/>
          <w:numId w:val="31"/>
        </w:numPr>
        <w:spacing w:line="259" w:lineRule="auto"/>
        <w:rPr>
          <w:rFonts w:ascii="Arial" w:hAnsi="Arial" w:cs="Arial"/>
          <w:sz w:val="20"/>
          <w:szCs w:val="20"/>
        </w:rPr>
      </w:pPr>
      <w:r w:rsidRPr="005D6ADD">
        <w:rPr>
          <w:rFonts w:ascii="Arial" w:hAnsi="Arial"/>
          <w:sz w:val="20"/>
        </w:rPr>
        <w:t>De plant die langs zijn gevel loopt in de winter te onderhouden (tot 4m hoogte)</w:t>
      </w:r>
    </w:p>
    <w:p w14:paraId="18AB765E" w14:textId="77777777" w:rsidR="00436A88" w:rsidRPr="005D6ADD" w:rsidRDefault="006B3A28" w:rsidP="005D6ADD">
      <w:pPr>
        <w:pStyle w:val="Paragraphedeliste"/>
        <w:numPr>
          <w:ilvl w:val="0"/>
          <w:numId w:val="31"/>
        </w:numPr>
        <w:spacing w:line="259" w:lineRule="auto"/>
        <w:rPr>
          <w:rFonts w:ascii="Arial" w:hAnsi="Arial" w:cs="Arial"/>
          <w:sz w:val="20"/>
          <w:szCs w:val="20"/>
        </w:rPr>
      </w:pPr>
      <w:r w:rsidRPr="005D6ADD">
        <w:rPr>
          <w:rFonts w:ascii="Arial" w:hAnsi="Arial"/>
          <w:sz w:val="20"/>
        </w:rPr>
        <w:t>De klimplant voldoende water te geven</w:t>
      </w:r>
    </w:p>
    <w:p w14:paraId="04E8BFD5" w14:textId="77777777" w:rsidR="00436A88" w:rsidRPr="005D6ADD" w:rsidRDefault="006B3A28" w:rsidP="005D6ADD">
      <w:pPr>
        <w:pStyle w:val="Paragraphedeliste"/>
        <w:numPr>
          <w:ilvl w:val="0"/>
          <w:numId w:val="31"/>
        </w:numPr>
        <w:spacing w:line="259" w:lineRule="auto"/>
        <w:rPr>
          <w:rFonts w:ascii="Arial" w:hAnsi="Arial" w:cs="Arial"/>
          <w:sz w:val="20"/>
          <w:szCs w:val="20"/>
        </w:rPr>
      </w:pPr>
      <w:r w:rsidRPr="005D6ADD">
        <w:rPr>
          <w:rFonts w:ascii="Arial" w:hAnsi="Arial"/>
          <w:sz w:val="20"/>
        </w:rPr>
        <w:t>Te zorgen voor een goede geleiding rond de verticale kabel</w:t>
      </w:r>
    </w:p>
    <w:p w14:paraId="1AF5CF4C" w14:textId="77777777" w:rsidR="00DA07D3" w:rsidRPr="005D6ADD" w:rsidRDefault="006B3A28" w:rsidP="005D6ADD">
      <w:pPr>
        <w:pStyle w:val="Paragraphedeliste"/>
        <w:numPr>
          <w:ilvl w:val="0"/>
          <w:numId w:val="31"/>
        </w:numPr>
        <w:spacing w:line="259" w:lineRule="auto"/>
        <w:rPr>
          <w:rFonts w:ascii="Arial" w:hAnsi="Arial" w:cs="Arial"/>
          <w:sz w:val="20"/>
          <w:szCs w:val="20"/>
        </w:rPr>
      </w:pPr>
      <w:r w:rsidRPr="005D6ADD">
        <w:rPr>
          <w:rFonts w:ascii="Arial" w:hAnsi="Arial"/>
          <w:sz w:val="20"/>
        </w:rPr>
        <w:t>De gemeente onmiddellijk te informeren indien hij gebreken vaststelt aan de kabel of de verankering in de gevel.</w:t>
      </w:r>
    </w:p>
    <w:p w14:paraId="49DBAB51" w14:textId="5F3BFFB1" w:rsidR="00EA53D0" w:rsidRPr="005D6ADD" w:rsidRDefault="00DA07D3" w:rsidP="005D6ADD">
      <w:pPr>
        <w:pStyle w:val="Paragraphedeliste"/>
        <w:numPr>
          <w:ilvl w:val="0"/>
          <w:numId w:val="31"/>
        </w:numPr>
        <w:spacing w:line="259" w:lineRule="auto"/>
        <w:rPr>
          <w:rFonts w:ascii="Arial" w:hAnsi="Arial" w:cs="Arial"/>
          <w:sz w:val="20"/>
          <w:szCs w:val="20"/>
        </w:rPr>
      </w:pPr>
      <w:r w:rsidRPr="005D6ADD">
        <w:rPr>
          <w:rFonts w:ascii="Arial" w:hAnsi="Arial"/>
          <w:sz w:val="20"/>
        </w:rPr>
        <w:t>De gemeente staat in voor het onderhoud van de groenslinger vanaf 4,50 m hoogte aan de gevel en langs de horizontale kabel die de twee gevels verbindt.</w:t>
      </w:r>
    </w:p>
    <w:p w14:paraId="2AC478E4" w14:textId="77777777" w:rsidR="002E5053" w:rsidRPr="00CE0B69" w:rsidRDefault="002E5053" w:rsidP="00B54C0C">
      <w:pPr>
        <w:spacing w:line="259" w:lineRule="auto"/>
      </w:pPr>
    </w:p>
    <w:p w14:paraId="49322055" w14:textId="3048DFEB" w:rsidR="00436A88" w:rsidRPr="00EA53D0" w:rsidRDefault="006B3A28" w:rsidP="00ED798D">
      <w:pPr>
        <w:ind w:left="360"/>
        <w:rPr>
          <w:rFonts w:ascii="Arial" w:hAnsi="Arial" w:cs="Arial"/>
          <w:sz w:val="20"/>
          <w:szCs w:val="20"/>
        </w:rPr>
      </w:pPr>
      <w:r>
        <w:rPr>
          <w:rFonts w:ascii="Arial" w:hAnsi="Arial"/>
          <w:sz w:val="20"/>
        </w:rPr>
        <w:t>Dit is een goed en een slecht voorbeeld van de installatie van de groenslinger (deel aan de gevel):</w:t>
      </w:r>
    </w:p>
    <w:p w14:paraId="47260D15" w14:textId="12FCABF1" w:rsidR="002A785F" w:rsidRDefault="006B3A28">
      <w:pPr>
        <w:rPr>
          <w:shd w:val="clear" w:color="auto" w:fill="FFFF00"/>
        </w:rPr>
      </w:pPr>
      <w:r>
        <w:rPr>
          <w:noProof/>
        </w:rPr>
        <w:drawing>
          <wp:anchor distT="0" distB="0" distL="0" distR="0" simplePos="0" relativeHeight="2" behindDoc="0" locked="0" layoutInCell="0" allowOverlap="1" wp14:anchorId="04E48749" wp14:editId="176873A9">
            <wp:simplePos x="0" y="0"/>
            <wp:positionH relativeFrom="column">
              <wp:posOffset>-201930</wp:posOffset>
            </wp:positionH>
            <wp:positionV relativeFrom="paragraph">
              <wp:posOffset>118745</wp:posOffset>
            </wp:positionV>
            <wp:extent cx="2722245" cy="3153410"/>
            <wp:effectExtent l="0" t="0" r="1905" b="8890"/>
            <wp:wrapTopAndBottom/>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3"/>
                    <a:stretch>
                      <a:fillRect/>
                    </a:stretch>
                  </pic:blipFill>
                  <pic:spPr bwMode="auto">
                    <a:xfrm>
                      <a:off x="0" y="0"/>
                      <a:ext cx="2722245" cy="3153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3" behindDoc="0" locked="0" layoutInCell="0" allowOverlap="1" wp14:anchorId="3CBE0230" wp14:editId="6066CD5E">
            <wp:simplePos x="0" y="0"/>
            <wp:positionH relativeFrom="column">
              <wp:posOffset>2964815</wp:posOffset>
            </wp:positionH>
            <wp:positionV relativeFrom="paragraph">
              <wp:posOffset>161925</wp:posOffset>
            </wp:positionV>
            <wp:extent cx="3469005" cy="3020695"/>
            <wp:effectExtent l="0" t="0" r="0" b="0"/>
            <wp:wrapTopAndBottom/>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4"/>
                    <a:stretch>
                      <a:fillRect/>
                    </a:stretch>
                  </pic:blipFill>
                  <pic:spPr bwMode="auto">
                    <a:xfrm>
                      <a:off x="0" y="0"/>
                      <a:ext cx="3469005" cy="3020695"/>
                    </a:xfrm>
                    <a:prstGeom prst="rect">
                      <a:avLst/>
                    </a:prstGeom>
                  </pic:spPr>
                </pic:pic>
              </a:graphicData>
            </a:graphic>
          </wp:anchor>
        </w:drawing>
      </w:r>
      <w:r>
        <w:rPr>
          <w:shd w:val="clear" w:color="auto" w:fill="FFFF00"/>
        </w:rPr>
        <w:br/>
      </w:r>
    </w:p>
    <w:p w14:paraId="1EDEC1CA" w14:textId="77777777" w:rsidR="002A785F" w:rsidRDefault="002A785F">
      <w:pPr>
        <w:rPr>
          <w:shd w:val="clear" w:color="auto" w:fill="FFFF00"/>
        </w:rPr>
      </w:pPr>
    </w:p>
    <w:p w14:paraId="38B96C49" w14:textId="77777777" w:rsidR="001D0A1F" w:rsidRDefault="002A785F" w:rsidP="00925F2C">
      <w:pPr>
        <w:rPr>
          <w:rFonts w:ascii="Arial" w:hAnsi="Arial"/>
          <w:b/>
          <w:color w:val="000000"/>
          <w:sz w:val="20"/>
          <w:u w:val="single"/>
        </w:rPr>
      </w:pPr>
      <w:r>
        <w:rPr>
          <w:rFonts w:ascii="Arial" w:hAnsi="Arial"/>
          <w:b/>
          <w:sz w:val="20"/>
        </w:rPr>
        <w:t>De plaatsing van de kabels wordt uitgevoerd binnen de grenzen van de beschikbare voorraad.</w:t>
      </w:r>
      <w:r>
        <w:rPr>
          <w:rFonts w:ascii="Arial" w:hAnsi="Arial"/>
          <w:sz w:val="20"/>
        </w:rPr>
        <w:br/>
      </w:r>
      <w:r>
        <w:br/>
      </w:r>
      <w:r w:rsidR="001D0A1F">
        <w:rPr>
          <w:rFonts w:ascii="Arial" w:hAnsi="Arial"/>
          <w:b/>
          <w:color w:val="000000"/>
          <w:sz w:val="20"/>
          <w:u w:val="single"/>
        </w:rPr>
        <w:br w:type="page"/>
      </w:r>
    </w:p>
    <w:p w14:paraId="566DB951" w14:textId="0B9A4799" w:rsidR="00925F2C" w:rsidRPr="00346569" w:rsidRDefault="002A785F" w:rsidP="00925F2C">
      <w:pPr>
        <w:rPr>
          <w:rFonts w:ascii="Arial" w:eastAsia="Times New Roman" w:hAnsi="Arial" w:cs="Arial"/>
          <w:b/>
          <w:bCs/>
          <w:color w:val="000000"/>
          <w:kern w:val="0"/>
          <w:sz w:val="20"/>
          <w:szCs w:val="20"/>
          <w:u w:val="single"/>
        </w:rPr>
      </w:pPr>
      <w:r>
        <w:rPr>
          <w:rFonts w:ascii="Arial" w:hAnsi="Arial"/>
          <w:b/>
          <w:color w:val="000000"/>
          <w:sz w:val="20"/>
          <w:u w:val="single"/>
        </w:rPr>
        <w:lastRenderedPageBreak/>
        <w:t xml:space="preserve">Artikel 5 - Communicatie en balans </w:t>
      </w:r>
    </w:p>
    <w:p w14:paraId="6DEE1349" w14:textId="34EC22B9" w:rsidR="00436A88" w:rsidRPr="00EA53D0" w:rsidRDefault="006B3A28">
      <w:pPr>
        <w:rPr>
          <w:rFonts w:ascii="Arial" w:hAnsi="Arial" w:cs="Arial"/>
          <w:sz w:val="20"/>
          <w:szCs w:val="20"/>
        </w:rPr>
      </w:pPr>
      <w:r>
        <w:rPr>
          <w:rFonts w:ascii="Arial" w:hAnsi="Arial"/>
          <w:b/>
          <w:color w:val="000000"/>
          <w:sz w:val="20"/>
          <w:u w:val="single"/>
        </w:rPr>
        <w:br/>
      </w:r>
      <w:r>
        <w:rPr>
          <w:rFonts w:ascii="Arial" w:hAnsi="Arial"/>
          <w:sz w:val="20"/>
        </w:rPr>
        <w:t xml:space="preserve">De aanvrager bezorgt het college van burgemeester en schepenen via de dienst van de gemeente (departement Leefkader - groeneruimten@anderlecht.brussels) foto's van zijn installaties wanneer hij dat wenst zodat zijn initiatieven gevaloriseerd worden en de werkwijze gepromoot wordt. </w:t>
      </w:r>
    </w:p>
    <w:p w14:paraId="2C51BA91" w14:textId="76E5A847" w:rsidR="00436A88" w:rsidRPr="00EA53D0" w:rsidRDefault="006B3A28">
      <w:pPr>
        <w:rPr>
          <w:rFonts w:ascii="Arial" w:hAnsi="Arial" w:cs="Arial"/>
          <w:sz w:val="20"/>
          <w:szCs w:val="20"/>
        </w:rPr>
      </w:pPr>
      <w:r>
        <w:rPr>
          <w:rFonts w:ascii="Arial" w:hAnsi="Arial"/>
          <w:sz w:val="20"/>
        </w:rPr>
        <w:t xml:space="preserve">De aanvrager geeft toestemming om de foto's door de gemeente te laten gebruiken om de initiatieven kracht bij te zetten en te inventariseren en om de aanpak bij de burgers te promoten. </w:t>
      </w:r>
    </w:p>
    <w:p w14:paraId="484ABB14" w14:textId="5DF3D4C5" w:rsidR="00436A88" w:rsidRPr="00EA53D0" w:rsidRDefault="00436A88" w:rsidP="598B41E8">
      <w:pPr>
        <w:rPr>
          <w:rFonts w:ascii="Arial" w:hAnsi="Arial" w:cs="Arial"/>
          <w:sz w:val="20"/>
          <w:szCs w:val="20"/>
        </w:rPr>
      </w:pPr>
    </w:p>
    <w:p w14:paraId="5C3366FF" w14:textId="64E70318" w:rsidR="00436A88" w:rsidRPr="00EA53D0" w:rsidRDefault="006B3A28" w:rsidP="598B41E8">
      <w:pPr>
        <w:rPr>
          <w:rFonts w:ascii="Arial" w:hAnsi="Arial" w:cs="Arial"/>
          <w:sz w:val="20"/>
          <w:szCs w:val="20"/>
        </w:rPr>
      </w:pPr>
      <w:r>
        <w:rPr>
          <w:rFonts w:ascii="Arial" w:hAnsi="Arial"/>
          <w:sz w:val="20"/>
        </w:rPr>
        <w:t xml:space="preserve">Persoonsgegevens, verzameld in het kader van een vergroeningsaanvraag, worden door de gemeente uitsluitend gebruikt en verwerkt ten behoeve van de uitvoering van dit reglement, in overeenstemming met de Europese richtlijn van 27 april 2016 betreffende de bescherming van natuurlijke personen in verband met de verwerking van persoonsgegevens en betreffende het vrije verkeer van die gegevens.  </w:t>
      </w:r>
    </w:p>
    <w:p w14:paraId="3B031F00" w14:textId="77777777" w:rsidR="00436A88" w:rsidRDefault="00436A88">
      <w:pPr>
        <w:rPr>
          <w:rFonts w:ascii="Arial" w:hAnsi="Arial" w:cs="Arial"/>
          <w:sz w:val="20"/>
          <w:szCs w:val="20"/>
        </w:rPr>
      </w:pPr>
    </w:p>
    <w:p w14:paraId="1ABF1E53" w14:textId="21E4BFBA" w:rsidR="00925F2C" w:rsidRDefault="00925F2C" w:rsidP="00925F2C">
      <w:pPr>
        <w:pStyle w:val="Titre2"/>
        <w:numPr>
          <w:ilvl w:val="0"/>
          <w:numId w:val="0"/>
        </w:numPr>
        <w:tabs>
          <w:tab w:val="left" w:pos="708"/>
        </w:tabs>
        <w:rPr>
          <w:rFonts w:ascii="Arial" w:eastAsia="Times New Roman" w:hAnsi="Arial" w:cs="Arial"/>
          <w:color w:val="000000"/>
          <w:kern w:val="0"/>
          <w:sz w:val="20"/>
          <w:szCs w:val="20"/>
          <w:u w:val="single"/>
        </w:rPr>
      </w:pPr>
      <w:r>
        <w:rPr>
          <w:rFonts w:ascii="Arial" w:hAnsi="Arial"/>
          <w:color w:val="000000"/>
          <w:sz w:val="20"/>
          <w:u w:val="single"/>
        </w:rPr>
        <w:t>Artikel 6 - Aansprakelijkheid en verzekering</w:t>
      </w:r>
    </w:p>
    <w:p w14:paraId="1BBA71E6" w14:textId="77777777" w:rsidR="00436A88" w:rsidRDefault="00436A88"/>
    <w:p w14:paraId="6AA6EC18" w14:textId="03AA3113" w:rsidR="00E254AF" w:rsidRPr="00EA53D0" w:rsidRDefault="006B3A28">
      <w:pPr>
        <w:rPr>
          <w:rFonts w:ascii="Arial" w:hAnsi="Arial" w:cs="Arial"/>
          <w:sz w:val="20"/>
          <w:szCs w:val="20"/>
        </w:rPr>
      </w:pPr>
      <w:r>
        <w:rPr>
          <w:rFonts w:ascii="Arial" w:hAnsi="Arial"/>
          <w:sz w:val="20"/>
        </w:rPr>
        <w:t xml:space="preserve">De aanvragers zijn volledig en als enige verantwoordelijk voor alle schade aan eigendommen of persoonlijk letsel die door de vergroeningsvoorziening kan worden veroorzaakt tijdens de gehele duur van het bestaan van de vergroeningsvoorziening, ten gevolge van een gebrek aan onderhoud of het niet naleven van de verplichtingen en voorwaarden waarnaar in dit reglement wordt verwezen. </w:t>
      </w:r>
    </w:p>
    <w:p w14:paraId="0FC95558" w14:textId="79FF8768" w:rsidR="00E254AF" w:rsidRPr="00EA53D0" w:rsidRDefault="00E254AF">
      <w:pPr>
        <w:rPr>
          <w:rFonts w:ascii="Arial" w:hAnsi="Arial" w:cs="Arial"/>
          <w:sz w:val="20"/>
          <w:szCs w:val="20"/>
        </w:rPr>
      </w:pPr>
    </w:p>
    <w:p w14:paraId="22521307" w14:textId="607E2A7A" w:rsidR="00E254AF" w:rsidRPr="00EA53D0" w:rsidRDefault="006B3A28">
      <w:pPr>
        <w:rPr>
          <w:rFonts w:ascii="Arial" w:hAnsi="Arial" w:cs="Arial"/>
          <w:sz w:val="20"/>
          <w:szCs w:val="20"/>
        </w:rPr>
      </w:pPr>
      <w:r>
        <w:rPr>
          <w:rFonts w:ascii="Arial" w:hAnsi="Arial"/>
          <w:sz w:val="20"/>
        </w:rPr>
        <w:t xml:space="preserve">Het is de verantwoordelijkheid van de aanvragers om ervoor te zorgen dat zij over de nodige verzekering beschikken. </w:t>
      </w:r>
    </w:p>
    <w:p w14:paraId="2CE0E5CE" w14:textId="443980AD" w:rsidR="598B41E8" w:rsidRPr="00EA53D0" w:rsidRDefault="598B41E8" w:rsidP="598B41E8">
      <w:pPr>
        <w:rPr>
          <w:rFonts w:ascii="Arial" w:hAnsi="Arial" w:cs="Arial"/>
          <w:sz w:val="20"/>
          <w:szCs w:val="20"/>
        </w:rPr>
      </w:pPr>
    </w:p>
    <w:p w14:paraId="1811480E" w14:textId="3447D38C" w:rsidR="00436A88" w:rsidRPr="00EA53D0" w:rsidRDefault="006B3A28">
      <w:pPr>
        <w:rPr>
          <w:rFonts w:ascii="Arial" w:hAnsi="Arial" w:cs="Arial"/>
          <w:sz w:val="20"/>
          <w:szCs w:val="20"/>
        </w:rPr>
      </w:pPr>
      <w:r>
        <w:rPr>
          <w:rFonts w:ascii="Arial" w:hAnsi="Arial"/>
          <w:sz w:val="20"/>
        </w:rPr>
        <w:t>In geval van verkoop van het gebouw, stelt de eigenaar-verkoper de gemeente hiervan uiterlijk 3 maanden van tevoren schriftelijk in kennis. De verkoper-begunstigde van de toelating moet:</w:t>
      </w:r>
    </w:p>
    <w:p w14:paraId="1F26C120" w14:textId="0660EA07" w:rsidR="00436A88" w:rsidRPr="00EA53D0" w:rsidRDefault="006B3A28" w:rsidP="598B41E8">
      <w:pPr>
        <w:pStyle w:val="Paragraphedeliste"/>
        <w:numPr>
          <w:ilvl w:val="0"/>
          <w:numId w:val="1"/>
        </w:numPr>
        <w:rPr>
          <w:rFonts w:ascii="Arial" w:hAnsi="Arial" w:cs="Arial"/>
          <w:sz w:val="20"/>
          <w:szCs w:val="20"/>
        </w:rPr>
      </w:pPr>
      <w:r>
        <w:rPr>
          <w:rFonts w:ascii="Arial" w:hAnsi="Arial"/>
          <w:sz w:val="20"/>
        </w:rPr>
        <w:t xml:space="preserve">ofwel de instemming van de nieuwe eigenaar(s) hebben en het project voortzetten volgens de vermelde verplichtingen; </w:t>
      </w:r>
    </w:p>
    <w:p w14:paraId="5AB05567" w14:textId="2FC60449" w:rsidR="00436A88" w:rsidRPr="00EA53D0" w:rsidRDefault="006B3A28" w:rsidP="598B41E8">
      <w:pPr>
        <w:pStyle w:val="Paragraphedeliste"/>
        <w:numPr>
          <w:ilvl w:val="0"/>
          <w:numId w:val="1"/>
        </w:numPr>
        <w:rPr>
          <w:rFonts w:ascii="Arial" w:hAnsi="Arial" w:cs="Arial"/>
          <w:sz w:val="20"/>
          <w:szCs w:val="20"/>
        </w:rPr>
      </w:pPr>
      <w:r>
        <w:rPr>
          <w:rFonts w:ascii="Arial" w:hAnsi="Arial"/>
          <w:sz w:val="20"/>
        </w:rPr>
        <w:t>ofwel het project beëindigen en de openbare ruimte in haar oorspronkelijke staat herstellen.</w:t>
      </w:r>
    </w:p>
    <w:p w14:paraId="1F6467DA" w14:textId="330B2311" w:rsidR="20D319CA" w:rsidRPr="00EA53D0" w:rsidRDefault="20D319CA" w:rsidP="20D319CA">
      <w:pPr>
        <w:rPr>
          <w:rFonts w:ascii="Arial" w:hAnsi="Arial" w:cs="Arial"/>
          <w:sz w:val="20"/>
          <w:szCs w:val="20"/>
        </w:rPr>
      </w:pPr>
    </w:p>
    <w:p w14:paraId="44A95E07" w14:textId="01B8C84E" w:rsidR="008E37FC" w:rsidRDefault="00662062" w:rsidP="00662062">
      <w:pPr>
        <w:pStyle w:val="Titre2"/>
        <w:numPr>
          <w:ilvl w:val="0"/>
          <w:numId w:val="0"/>
        </w:numPr>
        <w:tabs>
          <w:tab w:val="left" w:pos="708"/>
        </w:tabs>
        <w:rPr>
          <w:rFonts w:ascii="Arial" w:hAnsi="Arial"/>
          <w:sz w:val="20"/>
          <w:szCs w:val="20"/>
          <w:u w:val="single"/>
        </w:rPr>
      </w:pPr>
      <w:r>
        <w:rPr>
          <w:rFonts w:ascii="Arial" w:hAnsi="Arial"/>
          <w:sz w:val="20"/>
          <w:u w:val="single"/>
        </w:rPr>
        <w:t xml:space="preserve">Artikel 7 – Einde van de inrichting </w:t>
      </w:r>
    </w:p>
    <w:p w14:paraId="0A130D33" w14:textId="38F7C7A4" w:rsidR="008E37FC" w:rsidRPr="00EA53D0" w:rsidRDefault="00097CC8" w:rsidP="008E37FC">
      <w:pPr>
        <w:pStyle w:val="Corpsdetexte"/>
        <w:rPr>
          <w:rFonts w:ascii="Arial" w:hAnsi="Arial" w:cs="Arial"/>
          <w:sz w:val="20"/>
          <w:szCs w:val="20"/>
          <w:u w:val="single"/>
        </w:rPr>
      </w:pPr>
      <w:r>
        <w:rPr>
          <w:rFonts w:ascii="Arial" w:hAnsi="Arial"/>
          <w:sz w:val="20"/>
          <w:u w:val="single"/>
        </w:rPr>
        <w:t>7</w:t>
      </w:r>
      <w:r w:rsidR="008E37FC">
        <w:rPr>
          <w:rFonts w:ascii="Arial" w:hAnsi="Arial"/>
          <w:sz w:val="20"/>
          <w:u w:val="single"/>
        </w:rPr>
        <w:t>.1 Einde van de inrichting door de houder van de toelating</w:t>
      </w:r>
    </w:p>
    <w:p w14:paraId="23F7FA90" w14:textId="40C31B19" w:rsidR="008E37FC" w:rsidRPr="00EA53D0" w:rsidRDefault="008E37FC" w:rsidP="008E37FC">
      <w:pPr>
        <w:pStyle w:val="Corpsdetexte"/>
        <w:rPr>
          <w:rFonts w:ascii="Arial" w:hAnsi="Arial" w:cs="Arial"/>
          <w:sz w:val="20"/>
          <w:szCs w:val="20"/>
        </w:rPr>
      </w:pPr>
      <w:r>
        <w:rPr>
          <w:rFonts w:ascii="Arial" w:hAnsi="Arial"/>
          <w:sz w:val="20"/>
        </w:rPr>
        <w:t>De begunstigde stelt de gemeente uiterlijk 3 maanden op voorhand schriftelijk in kennis van zijn voornemen om een einde te stellen aan de gekozen inrichting.</w:t>
      </w:r>
    </w:p>
    <w:p w14:paraId="7E19D465" w14:textId="4382BB14" w:rsidR="008E095C" w:rsidRPr="00EA53D0" w:rsidDel="00C50B3A" w:rsidRDefault="00097CC8" w:rsidP="00EA53D0">
      <w:pPr>
        <w:pStyle w:val="Corpsdetexte"/>
        <w:rPr>
          <w:rFonts w:ascii="Arial" w:hAnsi="Arial" w:cs="Arial"/>
          <w:sz w:val="20"/>
          <w:szCs w:val="20"/>
          <w:u w:val="single"/>
        </w:rPr>
      </w:pPr>
      <w:r>
        <w:rPr>
          <w:rFonts w:ascii="Arial" w:hAnsi="Arial"/>
          <w:sz w:val="20"/>
          <w:u w:val="single"/>
        </w:rPr>
        <w:t>7</w:t>
      </w:r>
      <w:r w:rsidR="008E37FC">
        <w:rPr>
          <w:rFonts w:ascii="Arial" w:hAnsi="Arial"/>
          <w:sz w:val="20"/>
          <w:u w:val="single"/>
        </w:rPr>
        <w:t xml:space="preserve">.2 </w:t>
      </w:r>
      <w:r w:rsidR="00D22634">
        <w:rPr>
          <w:rFonts w:ascii="Arial" w:hAnsi="Arial"/>
          <w:sz w:val="20"/>
          <w:u w:val="single"/>
        </w:rPr>
        <w:t>I</w:t>
      </w:r>
      <w:r w:rsidR="008E37FC">
        <w:rPr>
          <w:rFonts w:ascii="Arial" w:hAnsi="Arial"/>
          <w:sz w:val="20"/>
          <w:u w:val="single"/>
        </w:rPr>
        <w:t>ntrekking van de toelating en herstelling van de openbare ruimte</w:t>
      </w:r>
      <w:r w:rsidR="008E37FC">
        <w:br/>
      </w:r>
      <w:r w:rsidR="008E37FC">
        <w:rPr>
          <w:rFonts w:ascii="Arial" w:hAnsi="Arial"/>
          <w:sz w:val="20"/>
        </w:rPr>
        <w:t xml:space="preserve">Aangezien de toelating voor de private bezetting van de openbare ruimte </w:t>
      </w:r>
      <w:r w:rsidR="00943F3B">
        <w:rPr>
          <w:rFonts w:ascii="Arial" w:hAnsi="Arial"/>
          <w:sz w:val="20"/>
        </w:rPr>
        <w:t xml:space="preserve">ten voorlopige titel </w:t>
      </w:r>
      <w:r w:rsidR="008E37FC">
        <w:rPr>
          <w:rFonts w:ascii="Arial" w:hAnsi="Arial"/>
          <w:sz w:val="20"/>
        </w:rPr>
        <w:t xml:space="preserve">wordt gegeven, mag ze door de gemeente te allen tijde worden ingetrokken wanneer het algemeen belang dit vereist. </w:t>
      </w:r>
    </w:p>
    <w:p w14:paraId="4060A40A" w14:textId="31D74113" w:rsidR="008E37FC" w:rsidRPr="00EA53D0" w:rsidRDefault="006B3A28" w:rsidP="00EA53D0">
      <w:pPr>
        <w:pStyle w:val="Corpsdetexte"/>
        <w:rPr>
          <w:rFonts w:ascii="Arial" w:hAnsi="Arial" w:cs="Arial"/>
          <w:sz w:val="20"/>
          <w:szCs w:val="20"/>
        </w:rPr>
      </w:pPr>
      <w:r>
        <w:rPr>
          <w:rFonts w:ascii="Arial" w:hAnsi="Arial"/>
          <w:sz w:val="20"/>
        </w:rPr>
        <w:t xml:space="preserve">De toelating kan ook worden ingetrokken indien de bepalingen van het reglement dat aan de basis ligt van onderhavige overeenkomst en de verbintenissen van de aanvragers niet worden nageleefd. </w:t>
      </w:r>
    </w:p>
    <w:p w14:paraId="35D199BD" w14:textId="4D5A1BE7" w:rsidR="008E37FC" w:rsidRPr="00EA53D0" w:rsidRDefault="00097CC8" w:rsidP="00EA53D0">
      <w:pPr>
        <w:pStyle w:val="Corpsdetexte"/>
        <w:rPr>
          <w:rFonts w:ascii="Arial" w:hAnsi="Arial" w:cs="Arial"/>
          <w:sz w:val="20"/>
          <w:szCs w:val="20"/>
          <w:u w:val="single"/>
        </w:rPr>
      </w:pPr>
      <w:r>
        <w:rPr>
          <w:rFonts w:ascii="Arial" w:hAnsi="Arial"/>
          <w:sz w:val="20"/>
          <w:u w:val="single"/>
        </w:rPr>
        <w:t>7</w:t>
      </w:r>
      <w:r w:rsidR="008E37FC">
        <w:rPr>
          <w:rFonts w:ascii="Arial" w:hAnsi="Arial"/>
          <w:sz w:val="20"/>
          <w:u w:val="single"/>
        </w:rPr>
        <w:t>.3 Herstelling van de openbare ruimte</w:t>
      </w:r>
    </w:p>
    <w:p w14:paraId="1EB12394" w14:textId="7969A1CE" w:rsidR="008E095C" w:rsidRPr="00EA53D0" w:rsidRDefault="008E37FC" w:rsidP="00B54C0C">
      <w:pPr>
        <w:shd w:val="clear" w:color="auto" w:fill="FFFFFF"/>
        <w:suppressAutoHyphens w:val="0"/>
        <w:spacing w:before="100" w:beforeAutospacing="1" w:after="100" w:afterAutospacing="1"/>
        <w:rPr>
          <w:rFonts w:ascii="Arial" w:hAnsi="Arial" w:cs="Arial"/>
          <w:sz w:val="20"/>
          <w:szCs w:val="20"/>
        </w:rPr>
      </w:pPr>
      <w:r>
        <w:rPr>
          <w:rFonts w:ascii="Arial" w:hAnsi="Arial"/>
          <w:sz w:val="20"/>
        </w:rPr>
        <w:t>Zowel de houder wiens toelating wordt ingetrokken als de houder van de toelating die afstand doet van het vergroeningsproject, moet de openbare ruimte in haar oorspronkelijke staat herstellen.</w:t>
      </w:r>
    </w:p>
    <w:p w14:paraId="537C9745" w14:textId="77777777" w:rsidR="008E37FC" w:rsidRPr="00EA53D0" w:rsidRDefault="006B3A28">
      <w:pPr>
        <w:rPr>
          <w:rFonts w:ascii="Arial" w:hAnsi="Arial" w:cs="Arial"/>
          <w:sz w:val="20"/>
          <w:szCs w:val="20"/>
        </w:rPr>
      </w:pPr>
      <w:r>
        <w:rPr>
          <w:rFonts w:ascii="Arial" w:hAnsi="Arial"/>
          <w:sz w:val="20"/>
        </w:rPr>
        <w:t>In geval van vertraging of niet-uitvoering mag de gemeente op kosten van de aanvrager elke installatie onmiddellijk laten verwijderen of verwijderen, zonder dat hij aanspraak mag maken op enige vordering of vergoeding.</w:t>
      </w:r>
    </w:p>
    <w:p w14:paraId="7B422CB4" w14:textId="6DC40E73" w:rsidR="008E095C" w:rsidRDefault="008E095C">
      <w:r>
        <w:br/>
      </w:r>
    </w:p>
    <w:p w14:paraId="542A0B9C" w14:textId="0F93BAF2" w:rsidR="00662062" w:rsidRDefault="00662062" w:rsidP="00662062">
      <w:pPr>
        <w:shd w:val="clear" w:color="auto" w:fill="FFFFFF"/>
        <w:rPr>
          <w:rFonts w:ascii="Arial" w:eastAsia="Times New Roman" w:hAnsi="Arial" w:cs="Arial"/>
          <w:color w:val="000000"/>
          <w:kern w:val="0"/>
          <w:sz w:val="20"/>
          <w:szCs w:val="20"/>
          <w:u w:val="single"/>
        </w:rPr>
      </w:pPr>
      <w:r>
        <w:rPr>
          <w:rFonts w:ascii="Arial" w:hAnsi="Arial"/>
          <w:b/>
          <w:color w:val="000000"/>
          <w:sz w:val="20"/>
          <w:u w:val="single"/>
        </w:rPr>
        <w:t>Artikel 8 - Niet-overdraagbaarheid van de overeenkomst</w:t>
      </w:r>
    </w:p>
    <w:p w14:paraId="6C0C4798" w14:textId="77777777" w:rsidR="00662062" w:rsidRDefault="00662062" w:rsidP="00662062">
      <w:pPr>
        <w:shd w:val="clear" w:color="auto" w:fill="FFFFFF"/>
        <w:rPr>
          <w:rFonts w:ascii="Arial" w:eastAsia="Times New Roman" w:hAnsi="Arial" w:cs="Arial"/>
          <w:color w:val="000000"/>
          <w:kern w:val="0"/>
          <w:sz w:val="20"/>
          <w:szCs w:val="20"/>
          <w:lang w:eastAsia="fr-BE"/>
        </w:rPr>
      </w:pPr>
    </w:p>
    <w:p w14:paraId="2E238FF3" w14:textId="77777777" w:rsidR="00662062" w:rsidRPr="00EA53D0" w:rsidRDefault="00662062"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De rechten en voordelen die door of krachtens huidige overeenkomst worden toegekend, kunnen niet worden overgedragen.</w:t>
      </w:r>
    </w:p>
    <w:p w14:paraId="2758A12C" w14:textId="77777777" w:rsidR="00790F1E" w:rsidRDefault="00790F1E" w:rsidP="00662062">
      <w:pPr>
        <w:shd w:val="clear" w:color="auto" w:fill="FFFFFF"/>
        <w:rPr>
          <w:rFonts w:ascii="Arial" w:eastAsia="Times New Roman" w:hAnsi="Arial" w:cs="Arial"/>
          <w:color w:val="000000"/>
          <w:kern w:val="0"/>
          <w:sz w:val="20"/>
          <w:szCs w:val="20"/>
          <w:lang w:eastAsia="fr-BE"/>
        </w:rPr>
      </w:pPr>
    </w:p>
    <w:p w14:paraId="4E0E2166" w14:textId="54D290FC" w:rsidR="00790F1E" w:rsidRPr="00D168B0" w:rsidRDefault="00790F1E" w:rsidP="00D168B0">
      <w:pPr>
        <w:shd w:val="clear" w:color="auto" w:fill="FFFFFF"/>
        <w:rPr>
          <w:rFonts w:ascii="Arial" w:eastAsia="Times New Roman" w:hAnsi="Arial" w:cs="Arial"/>
          <w:b/>
          <w:bCs/>
          <w:color w:val="000000"/>
          <w:kern w:val="0"/>
          <w:sz w:val="20"/>
          <w:szCs w:val="20"/>
          <w:u w:val="single"/>
        </w:rPr>
      </w:pPr>
      <w:r>
        <w:rPr>
          <w:rFonts w:ascii="Arial" w:hAnsi="Arial"/>
          <w:b/>
          <w:color w:val="000000"/>
          <w:sz w:val="20"/>
          <w:u w:val="single"/>
        </w:rPr>
        <w:lastRenderedPageBreak/>
        <w:t xml:space="preserve">Artikel 9 - Clausule van overmacht: covid en andere gevallen </w:t>
      </w:r>
    </w:p>
    <w:p w14:paraId="0F2424EB" w14:textId="77777777" w:rsidR="00790F1E" w:rsidRDefault="00790F1E" w:rsidP="00790F1E">
      <w:pPr>
        <w:pStyle w:val="Paragraphedeliste"/>
        <w:rPr>
          <w:rFonts w:ascii="Arial" w:hAnsi="Arial"/>
          <w:b/>
          <w:bCs/>
          <w:sz w:val="20"/>
          <w:szCs w:val="20"/>
          <w:u w:val="single"/>
          <w:shd w:val="clear" w:color="auto" w:fill="FFFF00"/>
        </w:rPr>
      </w:pPr>
    </w:p>
    <w:p w14:paraId="06065F5A" w14:textId="493788D2"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 xml:space="preserve">Geen van de partijen is aansprakelijk jegens de andere partij als gevolg van het geheel of gedeeltelijk niet of te laat nakomen van al haar verplichtingen uit hoofde van deze overeenkomst, mits dit te wijten is aan of het gevolg is van een geval van overmacht. Moet worden beschouwd als een geval van overmacht: elke overheidsmaatregel die het houden van de in deze overeenkomst voorziene activiteit verhindert. Moet ook als overmacht worden beschouwd: een gezondheidscrisis, een natuurramp, een kernramp, zeer slechte weersomstandigheden, het faillissement van de vzw. </w:t>
      </w:r>
    </w:p>
    <w:p w14:paraId="28DFD961" w14:textId="3C637A5A"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 xml:space="preserve">De clausule van overmacht moet als volgt worden uitgevoerd: de partij die zich op overmacht beroept, moet de andere partij schriftelijk en onverwijld wanneer zij kennis krijgt van het feit dat de in de overeenkomst beschreven dienst niet kan worden uitgevoerd, op de hoogte stellen van de redenen die de normale uitvoering van de overeenkomst verhinderen, de voorzienbare duur ervan aangeven en het bewijs leveren van het bestaan van de overmacht. </w:t>
      </w:r>
    </w:p>
    <w:p w14:paraId="44AB7FF5" w14:textId="5CF84B09"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 xml:space="preserve">Indien een geval van overmacht de uitvoering van deze overeenkomst tijdelijk en beperkt verhindert, kan de prestatie met instemming van de partijen worden uitgesteld. De uitvoering van de overeenkomst wordt dan opgeschort en een wijziging van de overeenkomst bepaalt de voorwaarden voor uitstel. </w:t>
      </w:r>
    </w:p>
    <w:p w14:paraId="437668DB" w14:textId="4F599F9E"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 xml:space="preserve">In geval van onenigheid of onmogelijkheid tot uitstel wordt deze overeenkomst automatisch en zonder schadeloosstelling beëindigd. </w:t>
      </w:r>
    </w:p>
    <w:p w14:paraId="5E50980B" w14:textId="4A4BFD1B" w:rsidR="00DA7762" w:rsidRDefault="00DA7762"/>
    <w:p w14:paraId="024DD62E" w14:textId="77777777" w:rsidR="00CF48F4" w:rsidRPr="00830667" w:rsidRDefault="00CF48F4"/>
    <w:p w14:paraId="73003606" w14:textId="01AB6FE3" w:rsidR="00790F1E" w:rsidRPr="00D168B0" w:rsidRDefault="00790F1E" w:rsidP="00D168B0">
      <w:pPr>
        <w:shd w:val="clear" w:color="auto" w:fill="FFFFFF"/>
        <w:rPr>
          <w:rFonts w:ascii="Arial" w:eastAsia="Times New Roman" w:hAnsi="Arial" w:cs="Arial"/>
          <w:b/>
          <w:bCs/>
          <w:color w:val="000000"/>
          <w:kern w:val="0"/>
          <w:sz w:val="20"/>
          <w:szCs w:val="20"/>
          <w:u w:val="single"/>
        </w:rPr>
      </w:pPr>
      <w:r>
        <w:rPr>
          <w:rFonts w:ascii="Arial" w:hAnsi="Arial"/>
          <w:b/>
          <w:color w:val="000000"/>
          <w:sz w:val="20"/>
          <w:u w:val="single"/>
        </w:rPr>
        <w:t>Artikel 10 - Geschil(en) en toepasselijk recht</w:t>
      </w:r>
    </w:p>
    <w:p w14:paraId="6A258414" w14:textId="77777777" w:rsidR="00790F1E" w:rsidRDefault="00790F1E" w:rsidP="00790F1E">
      <w:pPr>
        <w:rPr>
          <w:rFonts w:ascii="Arial" w:hAnsi="Arial"/>
          <w:sz w:val="20"/>
          <w:szCs w:val="20"/>
        </w:rPr>
      </w:pPr>
    </w:p>
    <w:p w14:paraId="560D1020" w14:textId="7F1E665E"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 xml:space="preserve">De partijen verbinden zich ertoe dat eventuele moeilijkheden bij de toepassing van deze overeenkomst in der minne worden geschikt, in de geest van de tekst. </w:t>
      </w:r>
    </w:p>
    <w:p w14:paraId="3741C36F" w14:textId="4C4A252D" w:rsidR="00790F1E" w:rsidRPr="00EA53D0"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 xml:space="preserve">Elk geschil betreffende de interpretatie of uitvoering van deze overeenkomst valt uitsluitend onder de bevoegdheid van de hoven en rechtbanken van het gerechtelijk arrondissement Brussel. Het Belgisch recht is van toepassing. </w:t>
      </w:r>
    </w:p>
    <w:p w14:paraId="70F34779" w14:textId="18F252FB" w:rsidR="00790F1E" w:rsidRPr="00D168B0" w:rsidRDefault="00790F1E" w:rsidP="00D168B0">
      <w:pPr>
        <w:shd w:val="clear" w:color="auto" w:fill="FFFFFF"/>
        <w:rPr>
          <w:rFonts w:ascii="Arial" w:eastAsia="Times New Roman" w:hAnsi="Arial" w:cs="Arial"/>
          <w:b/>
          <w:bCs/>
          <w:color w:val="000000"/>
          <w:kern w:val="0"/>
          <w:sz w:val="20"/>
          <w:szCs w:val="20"/>
          <w:u w:val="single"/>
        </w:rPr>
      </w:pPr>
      <w:r>
        <w:rPr>
          <w:rFonts w:ascii="Arial" w:hAnsi="Arial"/>
          <w:b/>
          <w:color w:val="000000"/>
          <w:sz w:val="20"/>
          <w:u w:val="single"/>
        </w:rPr>
        <w:t>Artikel 11 - Wijziging van de overeenkomst en nietigheid van de clausules</w:t>
      </w:r>
    </w:p>
    <w:p w14:paraId="4009D81B" w14:textId="77777777" w:rsidR="00790F1E" w:rsidRDefault="00790F1E" w:rsidP="00790F1E">
      <w:pPr>
        <w:rPr>
          <w:rFonts w:ascii="Arial" w:hAnsi="Arial"/>
          <w:sz w:val="20"/>
          <w:szCs w:val="20"/>
        </w:rPr>
      </w:pPr>
    </w:p>
    <w:p w14:paraId="25098B88" w14:textId="53811806" w:rsidR="00790F1E"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 xml:space="preserve">De bepalingen van deze overeenkomst kunnen uitsluitend worden gewijzigd via een aanhangsel of een als zodanig geldend geschreven document, naar behoren goedgekeurd en ondertekend door de contracterende partijen. </w:t>
      </w:r>
    </w:p>
    <w:p w14:paraId="7A3AB034" w14:textId="77777777" w:rsidR="00790F1E"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De nietigheid van welke bepaling dan ook van deze overeenkomst en de bijlagen ervan, kan niet de nietigheid van alle bepalingen tot gevolg hebben. De partijen verbinden zich ertoe om in een dergelijk geval te goeder trouw te onderhandelen over de sluiting van een nieuwe bepaling die hetzelfde doel nastreeft als de ongeldige bepaling en die, in de mate van het mogelijke, gelijkwaardige effecten zal hebben om het contractuele evenwicht te herstellen.</w:t>
      </w:r>
    </w:p>
    <w:p w14:paraId="2096DDFE" w14:textId="77777777" w:rsidR="00790F1E" w:rsidRDefault="00790F1E" w:rsidP="00790F1E">
      <w:pPr>
        <w:rPr>
          <w:rFonts w:ascii="Arial" w:hAnsi="Arial"/>
          <w:sz w:val="20"/>
          <w:szCs w:val="20"/>
        </w:rPr>
      </w:pPr>
    </w:p>
    <w:p w14:paraId="56CF1BA9" w14:textId="22B16DAF" w:rsidR="00790F1E" w:rsidRPr="00D168B0" w:rsidRDefault="00790F1E" w:rsidP="00D168B0">
      <w:pPr>
        <w:shd w:val="clear" w:color="auto" w:fill="FFFFFF"/>
        <w:rPr>
          <w:rFonts w:ascii="Arial" w:eastAsia="Times New Roman" w:hAnsi="Arial" w:cs="Arial"/>
          <w:b/>
          <w:bCs/>
          <w:color w:val="000000"/>
          <w:kern w:val="0"/>
          <w:sz w:val="20"/>
          <w:szCs w:val="20"/>
          <w:u w:val="single"/>
        </w:rPr>
      </w:pPr>
      <w:r>
        <w:rPr>
          <w:rFonts w:ascii="Arial" w:hAnsi="Arial"/>
          <w:b/>
          <w:color w:val="000000"/>
          <w:sz w:val="20"/>
          <w:u w:val="single"/>
        </w:rPr>
        <w:t>Artikel 12 - Indiening van de aanvraag</w:t>
      </w:r>
    </w:p>
    <w:p w14:paraId="6264F9AF" w14:textId="77777777" w:rsidR="00790F1E" w:rsidRPr="00D168B0" w:rsidRDefault="00790F1E" w:rsidP="00D168B0">
      <w:pPr>
        <w:shd w:val="clear" w:color="auto" w:fill="FFFFFF"/>
        <w:rPr>
          <w:rFonts w:ascii="Arial" w:eastAsia="Times New Roman" w:hAnsi="Arial" w:cs="Arial"/>
          <w:b/>
          <w:bCs/>
          <w:color w:val="000000"/>
          <w:kern w:val="0"/>
          <w:sz w:val="20"/>
          <w:szCs w:val="20"/>
          <w:u w:val="single"/>
          <w:lang w:eastAsia="fr-BE"/>
        </w:rPr>
      </w:pPr>
    </w:p>
    <w:p w14:paraId="6E9C3DA4" w14:textId="003184EE" w:rsidR="00790F1E" w:rsidRPr="00D168B0"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Het gemeentelijk reglement betreffende de private bezetting van het openbaar domein moet zorgvuldig worden gelezen alvorens deze overeenkomst in te dienen bij het gemeentebestuur.</w:t>
      </w:r>
    </w:p>
    <w:p w14:paraId="40ECA297" w14:textId="5B9C9B36" w:rsidR="009D1D26" w:rsidRPr="00D168B0" w:rsidRDefault="009D1D26"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Ter attentie van:</w:t>
      </w:r>
    </w:p>
    <w:p w14:paraId="23B64BDA" w14:textId="77777777" w:rsidR="009D1D26" w:rsidRPr="00D168B0"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het college van burgemeester en schepenen, Raadsplein 1, 1070 BRUSSEL</w:t>
      </w:r>
    </w:p>
    <w:p w14:paraId="7DA29EDF" w14:textId="77777777" w:rsidR="00D168B0" w:rsidRPr="00793B75"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lastRenderedPageBreak/>
        <w:t xml:space="preserve">website: </w:t>
      </w:r>
      <w:hyperlink r:id="rId15" w:history="1">
        <w:r>
          <w:rPr>
            <w:rFonts w:ascii="Arial" w:hAnsi="Arial"/>
            <w:sz w:val="20"/>
          </w:rPr>
          <w:t>www.anderlecht.be</w:t>
        </w:r>
      </w:hyperlink>
      <w:r>
        <w:rPr>
          <w:rFonts w:ascii="Arial" w:hAnsi="Arial"/>
          <w:sz w:val="20"/>
        </w:rPr>
        <w:t>.</w:t>
      </w:r>
    </w:p>
    <w:p w14:paraId="6C8661E0" w14:textId="4A88D00F" w:rsidR="00790F1E" w:rsidRPr="00D168B0"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E-mail: groeneruimten@anderlecht.brussels</w:t>
      </w:r>
    </w:p>
    <w:p w14:paraId="4E633802" w14:textId="77777777" w:rsidR="00CF4154" w:rsidRDefault="00CF4154" w:rsidP="00EA53D0">
      <w:pPr>
        <w:shd w:val="clear" w:color="auto" w:fill="FFFFFF"/>
        <w:suppressAutoHyphens w:val="0"/>
        <w:spacing w:before="100" w:beforeAutospacing="1" w:after="100" w:afterAutospacing="1"/>
        <w:rPr>
          <w:rFonts w:ascii="Arial" w:hAnsi="Arial" w:cs="Arial"/>
          <w:sz w:val="20"/>
          <w:szCs w:val="20"/>
        </w:rPr>
      </w:pPr>
    </w:p>
    <w:p w14:paraId="570DC4CC" w14:textId="4406A7E1" w:rsidR="00790F1E" w:rsidRPr="00D168B0" w:rsidRDefault="00790F1E" w:rsidP="00EA53D0">
      <w:pPr>
        <w:shd w:val="clear" w:color="auto" w:fill="FFFFFF"/>
        <w:suppressAutoHyphens w:val="0"/>
        <w:spacing w:before="100" w:beforeAutospacing="1" w:after="100" w:afterAutospacing="1"/>
        <w:rPr>
          <w:rFonts w:ascii="Arial" w:hAnsi="Arial" w:cs="Arial"/>
          <w:sz w:val="20"/>
          <w:szCs w:val="20"/>
        </w:rPr>
      </w:pPr>
      <w:r>
        <w:rPr>
          <w:rFonts w:ascii="Arial" w:hAnsi="Arial"/>
          <w:sz w:val="20"/>
        </w:rPr>
        <w:t>Voor de houder van de toelating:</w:t>
      </w:r>
    </w:p>
    <w:p w14:paraId="7A419E3B" w14:textId="6F6E590C" w:rsidR="00D168B0" w:rsidRPr="005D6ADD" w:rsidRDefault="00790F1E" w:rsidP="00EA53D0">
      <w:pPr>
        <w:shd w:val="clear" w:color="auto" w:fill="FFFFFF"/>
        <w:suppressAutoHyphens w:val="0"/>
        <w:spacing w:before="100" w:beforeAutospacing="1" w:after="100" w:afterAutospacing="1"/>
        <w:rPr>
          <w:rFonts w:ascii="Arial" w:hAnsi="Arial" w:cs="Arial"/>
          <w:sz w:val="20"/>
          <w:szCs w:val="20"/>
          <w:lang w:val="fr-BE"/>
        </w:rPr>
      </w:pPr>
      <w:r w:rsidRPr="005D6ADD">
        <w:rPr>
          <w:rFonts w:ascii="Arial" w:hAnsi="Arial"/>
          <w:sz w:val="20"/>
          <w:lang w:val="fr-BE"/>
        </w:rPr>
        <w:t>E-mail:</w:t>
      </w:r>
      <w:r w:rsidR="005D6ADD" w:rsidRPr="005D6ADD">
        <w:rPr>
          <w:rFonts w:ascii="Arial" w:hAnsi="Arial" w:cs="Arial"/>
          <w:sz w:val="20"/>
          <w:szCs w:val="20"/>
          <w:lang w:val="fr-BE"/>
        </w:rPr>
        <w:t xml:space="preserve"> </w:t>
      </w:r>
      <w:sdt>
        <w:sdtPr>
          <w:rPr>
            <w:rFonts w:ascii="Arial" w:hAnsi="Arial" w:cs="Arial"/>
            <w:sz w:val="20"/>
            <w:szCs w:val="20"/>
          </w:rPr>
          <w:id w:val="1959602938"/>
          <w:placeholder>
            <w:docPart w:val="38E5F11E54D946C9AD99C29FAA06815D"/>
          </w:placeholder>
          <w:showingPlcHdr/>
        </w:sdtPr>
        <w:sdtContent>
          <w:r w:rsidR="005D6ADD" w:rsidRPr="005D6ADD">
            <w:rPr>
              <w:rStyle w:val="Textedelespacerserv"/>
              <w:lang w:val="fr-BE"/>
            </w:rPr>
            <w:t>Cliquez ou appuyez ici pour entrer du texte.</w:t>
          </w:r>
        </w:sdtContent>
      </w:sdt>
    </w:p>
    <w:p w14:paraId="54CBC051" w14:textId="63C3DD9C" w:rsidR="00790F1E" w:rsidRPr="005D6ADD" w:rsidRDefault="00790F1E" w:rsidP="00EA53D0">
      <w:pPr>
        <w:shd w:val="clear" w:color="auto" w:fill="FFFFFF"/>
        <w:suppressAutoHyphens w:val="0"/>
        <w:spacing w:before="100" w:beforeAutospacing="1" w:after="100" w:afterAutospacing="1"/>
        <w:rPr>
          <w:rFonts w:ascii="Arial" w:hAnsi="Arial" w:cs="Arial"/>
          <w:sz w:val="20"/>
          <w:szCs w:val="20"/>
          <w:lang w:val="fr-BE"/>
        </w:rPr>
      </w:pPr>
      <w:r w:rsidRPr="005D6ADD">
        <w:rPr>
          <w:rFonts w:ascii="Arial" w:hAnsi="Arial"/>
          <w:sz w:val="20"/>
          <w:lang w:val="fr-BE"/>
        </w:rPr>
        <w:t xml:space="preserve">GSM: </w:t>
      </w:r>
      <w:sdt>
        <w:sdtPr>
          <w:rPr>
            <w:rFonts w:ascii="Arial" w:hAnsi="Arial" w:cs="Arial"/>
            <w:sz w:val="20"/>
            <w:szCs w:val="20"/>
          </w:rPr>
          <w:id w:val="1896468932"/>
          <w:placeholder>
            <w:docPart w:val="7C729691BD084643BC0427F2FB4C2383"/>
          </w:placeholder>
          <w:showingPlcHdr/>
        </w:sdtPr>
        <w:sdtContent>
          <w:r w:rsidR="005D6ADD" w:rsidRPr="005D6ADD">
            <w:rPr>
              <w:rStyle w:val="Textedelespacerserv"/>
              <w:lang w:val="fr-BE"/>
            </w:rPr>
            <w:t>Cliquez ou appuyez ici pour entrer du texte.</w:t>
          </w:r>
        </w:sdtContent>
      </w:sdt>
    </w:p>
    <w:p w14:paraId="751D25BE" w14:textId="77777777" w:rsidR="00CF4154" w:rsidRDefault="00CF4154" w:rsidP="00346569">
      <w:pPr>
        <w:shd w:val="clear" w:color="auto" w:fill="FFFFFF"/>
        <w:rPr>
          <w:rFonts w:ascii="Arial" w:hAnsi="Arial"/>
          <w:b/>
          <w:color w:val="000000"/>
          <w:sz w:val="20"/>
          <w:u w:val="single"/>
          <w:lang w:val="fr-BE"/>
        </w:rPr>
      </w:pPr>
    </w:p>
    <w:p w14:paraId="19A0FAF2" w14:textId="4F687353" w:rsidR="00DA7762" w:rsidRDefault="00662062" w:rsidP="00346569">
      <w:pPr>
        <w:shd w:val="clear" w:color="auto" w:fill="FFFFFF"/>
        <w:rPr>
          <w:rFonts w:ascii="Arial" w:eastAsia="Times New Roman" w:hAnsi="Arial" w:cs="Arial"/>
          <w:b/>
          <w:bCs/>
          <w:color w:val="000000"/>
          <w:kern w:val="0"/>
          <w:sz w:val="20"/>
          <w:szCs w:val="20"/>
          <w:u w:val="single"/>
        </w:rPr>
      </w:pPr>
      <w:r w:rsidRPr="009334A2">
        <w:rPr>
          <w:rFonts w:ascii="Arial" w:hAnsi="Arial"/>
          <w:b/>
          <w:color w:val="000000"/>
          <w:sz w:val="20"/>
          <w:u w:val="single"/>
          <w:lang w:val="nl-NL"/>
        </w:rPr>
        <w:t xml:space="preserve">Artikel 13. </w:t>
      </w:r>
      <w:r>
        <w:rPr>
          <w:rFonts w:ascii="Arial" w:hAnsi="Arial"/>
          <w:b/>
          <w:color w:val="000000"/>
          <w:sz w:val="20"/>
          <w:u w:val="single"/>
        </w:rPr>
        <w:t>De vergroeningsaanvraag betreft</w:t>
      </w:r>
    </w:p>
    <w:p w14:paraId="1CE49205" w14:textId="77777777" w:rsidR="00346569" w:rsidRPr="00346569" w:rsidRDefault="00346569" w:rsidP="00346569">
      <w:pPr>
        <w:shd w:val="clear" w:color="auto" w:fill="FFFFFF"/>
        <w:rPr>
          <w:rFonts w:ascii="Arial" w:eastAsia="Times New Roman" w:hAnsi="Arial" w:cs="Arial"/>
          <w:b/>
          <w:bCs/>
          <w:color w:val="000000"/>
          <w:kern w:val="0"/>
          <w:sz w:val="20"/>
          <w:szCs w:val="20"/>
          <w:u w:val="single"/>
          <w:lang w:eastAsia="fr-BE"/>
        </w:rPr>
      </w:pPr>
    </w:p>
    <w:p w14:paraId="5502701D" w14:textId="47F9C4C9" w:rsidR="00DA7762" w:rsidRPr="00D168B0" w:rsidRDefault="00ED798D">
      <w:pPr>
        <w:rPr>
          <w:rFonts w:ascii="Arial" w:hAnsi="Arial" w:cs="Arial"/>
          <w:sz w:val="20"/>
          <w:szCs w:val="20"/>
        </w:rPr>
      </w:pPr>
      <w:r>
        <w:rPr>
          <w:rFonts w:ascii="Arial" w:hAnsi="Arial"/>
          <w:sz w:val="20"/>
        </w:rPr>
        <w:t>Vink aan wat van toepassing is:</w:t>
      </w:r>
    </w:p>
    <w:p w14:paraId="645CCB1F" w14:textId="77777777" w:rsidR="00DA7762" w:rsidRPr="00D168B0" w:rsidRDefault="00DA7762">
      <w:pPr>
        <w:rPr>
          <w:rFonts w:ascii="Arial" w:hAnsi="Arial" w:cs="Arial"/>
          <w:sz w:val="20"/>
          <w:szCs w:val="20"/>
        </w:rPr>
      </w:pPr>
    </w:p>
    <w:p w14:paraId="3772F5D5" w14:textId="2495D5CC" w:rsidR="00ED798D" w:rsidRPr="00D168B0" w:rsidRDefault="00000000" w:rsidP="00CF4154">
      <w:pPr>
        <w:pStyle w:val="Sous-titre"/>
        <w:ind w:left="1080"/>
        <w:rPr>
          <w:rFonts w:ascii="Arial" w:eastAsia="NSimSun" w:hAnsi="Arial" w:cs="Arial"/>
          <w:b w:val="0"/>
          <w:bCs w:val="0"/>
          <w:color w:val="auto"/>
          <w:sz w:val="20"/>
          <w:szCs w:val="20"/>
          <w:u w:val="none"/>
        </w:rPr>
      </w:pPr>
      <w:sdt>
        <w:sdtPr>
          <w:rPr>
            <w:rFonts w:ascii="Arial" w:eastAsia="NSimSun" w:hAnsi="Arial" w:cs="Arial"/>
            <w:b w:val="0"/>
            <w:bCs w:val="0"/>
            <w:color w:val="auto"/>
            <w:sz w:val="20"/>
            <w:szCs w:val="20"/>
            <w:u w:val="none"/>
          </w:rPr>
          <w:id w:val="-1877692999"/>
          <w14:checkbox>
            <w14:checked w14:val="0"/>
            <w14:checkedState w14:val="2612" w14:font="MS Gothic"/>
            <w14:uncheckedState w14:val="2610" w14:font="MS Gothic"/>
          </w14:checkbox>
        </w:sdtPr>
        <w:sdtContent>
          <w:r w:rsidR="00CF4154">
            <w:rPr>
              <w:rFonts w:ascii="MS Gothic" w:eastAsia="MS Gothic" w:hAnsi="MS Gothic" w:cs="Arial" w:hint="eastAsia"/>
              <w:b w:val="0"/>
              <w:bCs w:val="0"/>
              <w:color w:val="auto"/>
              <w:sz w:val="20"/>
              <w:szCs w:val="20"/>
              <w:u w:val="none"/>
            </w:rPr>
            <w:t>☐</w:t>
          </w:r>
        </w:sdtContent>
      </w:sdt>
      <w:r w:rsidR="00CF4154">
        <w:rPr>
          <w:rFonts w:ascii="Arial" w:hAnsi="Arial"/>
          <w:b w:val="0"/>
          <w:color w:val="auto"/>
          <w:sz w:val="20"/>
          <w:u w:val="none"/>
        </w:rPr>
        <w:t xml:space="preserve"> </w:t>
      </w:r>
      <w:r w:rsidR="00ED798D">
        <w:rPr>
          <w:rFonts w:ascii="Arial" w:hAnsi="Arial"/>
          <w:b w:val="0"/>
          <w:color w:val="auto"/>
          <w:sz w:val="20"/>
          <w:u w:val="none"/>
        </w:rPr>
        <w:t>Adoptie van een boomspiegel, een grasperk op het trottoir en/of een gemeentelijke bak.</w:t>
      </w:r>
    </w:p>
    <w:p w14:paraId="3F4C2E6A" w14:textId="4240CB50" w:rsidR="00ED798D" w:rsidRPr="00D168B0" w:rsidRDefault="00000000" w:rsidP="00CF4154">
      <w:pPr>
        <w:pStyle w:val="Sous-titre"/>
        <w:ind w:left="1080"/>
        <w:rPr>
          <w:rFonts w:ascii="Arial" w:eastAsia="NSimSun" w:hAnsi="Arial" w:cs="Arial"/>
          <w:b w:val="0"/>
          <w:bCs w:val="0"/>
          <w:color w:val="auto"/>
          <w:sz w:val="20"/>
          <w:szCs w:val="20"/>
          <w:u w:val="none"/>
        </w:rPr>
      </w:pPr>
      <w:sdt>
        <w:sdtPr>
          <w:rPr>
            <w:rFonts w:ascii="Arial" w:eastAsia="NSimSun" w:hAnsi="Arial" w:cs="Arial"/>
            <w:b w:val="0"/>
            <w:bCs w:val="0"/>
            <w:color w:val="auto"/>
            <w:sz w:val="20"/>
            <w:szCs w:val="20"/>
            <w:u w:val="none"/>
          </w:rPr>
          <w:id w:val="-251815513"/>
          <w14:checkbox>
            <w14:checked w14:val="0"/>
            <w14:checkedState w14:val="2612" w14:font="MS Gothic"/>
            <w14:uncheckedState w14:val="2610" w14:font="MS Gothic"/>
          </w14:checkbox>
        </w:sdtPr>
        <w:sdtContent>
          <w:r w:rsidR="00CF4154">
            <w:rPr>
              <w:rFonts w:ascii="MS Gothic" w:eastAsia="MS Gothic" w:hAnsi="MS Gothic" w:cs="Arial" w:hint="eastAsia"/>
              <w:b w:val="0"/>
              <w:bCs w:val="0"/>
              <w:color w:val="auto"/>
              <w:sz w:val="20"/>
              <w:szCs w:val="20"/>
              <w:u w:val="none"/>
            </w:rPr>
            <w:t>☐</w:t>
          </w:r>
        </w:sdtContent>
      </w:sdt>
      <w:r w:rsidR="00CF4154">
        <w:rPr>
          <w:rFonts w:ascii="Arial" w:hAnsi="Arial"/>
          <w:b w:val="0"/>
          <w:color w:val="auto"/>
          <w:sz w:val="20"/>
          <w:u w:val="none"/>
        </w:rPr>
        <w:t xml:space="preserve"> </w:t>
      </w:r>
      <w:r w:rsidR="00ED798D">
        <w:rPr>
          <w:rFonts w:ascii="Arial" w:hAnsi="Arial"/>
          <w:b w:val="0"/>
          <w:color w:val="auto"/>
          <w:sz w:val="20"/>
          <w:u w:val="none"/>
        </w:rPr>
        <w:t>Bakken op het trottoir</w:t>
      </w:r>
    </w:p>
    <w:p w14:paraId="612213CB" w14:textId="788B143E" w:rsidR="00ED798D" w:rsidRPr="00D168B0" w:rsidRDefault="00000000" w:rsidP="00CF4154">
      <w:pPr>
        <w:pStyle w:val="Sous-titre"/>
        <w:ind w:left="1800"/>
        <w:rPr>
          <w:rFonts w:ascii="Arial" w:eastAsia="NSimSun" w:hAnsi="Arial" w:cs="Arial"/>
          <w:b w:val="0"/>
          <w:bCs w:val="0"/>
          <w:i/>
          <w:iCs/>
          <w:color w:val="auto"/>
          <w:sz w:val="20"/>
          <w:szCs w:val="20"/>
        </w:rPr>
      </w:pPr>
      <w:sdt>
        <w:sdtPr>
          <w:rPr>
            <w:rFonts w:ascii="Arial" w:eastAsia="NSimSun" w:hAnsi="Arial" w:cs="Arial"/>
            <w:b w:val="0"/>
            <w:bCs w:val="0"/>
            <w:color w:val="auto"/>
            <w:sz w:val="20"/>
            <w:szCs w:val="20"/>
            <w:u w:val="none"/>
          </w:rPr>
          <w:id w:val="-704865412"/>
          <w14:checkbox>
            <w14:checked w14:val="0"/>
            <w14:checkedState w14:val="2612" w14:font="MS Gothic"/>
            <w14:uncheckedState w14:val="2610" w14:font="MS Gothic"/>
          </w14:checkbox>
        </w:sdtPr>
        <w:sdtContent>
          <w:r w:rsidR="00CF4154">
            <w:rPr>
              <w:rFonts w:ascii="MS Gothic" w:eastAsia="MS Gothic" w:hAnsi="MS Gothic" w:cs="Arial" w:hint="eastAsia"/>
              <w:b w:val="0"/>
              <w:bCs w:val="0"/>
              <w:color w:val="auto"/>
              <w:sz w:val="20"/>
              <w:szCs w:val="20"/>
              <w:u w:val="none"/>
            </w:rPr>
            <w:t>☐</w:t>
          </w:r>
        </w:sdtContent>
      </w:sdt>
      <w:r w:rsidR="00CF4154">
        <w:rPr>
          <w:rFonts w:ascii="Arial" w:hAnsi="Arial"/>
          <w:b w:val="0"/>
          <w:i/>
          <w:color w:val="auto"/>
          <w:sz w:val="20"/>
        </w:rPr>
        <w:t xml:space="preserve"> </w:t>
      </w:r>
      <w:r w:rsidR="00ED798D">
        <w:rPr>
          <w:rFonts w:ascii="Arial" w:hAnsi="Arial"/>
          <w:b w:val="0"/>
          <w:i/>
          <w:color w:val="auto"/>
          <w:sz w:val="20"/>
        </w:rPr>
        <w:t>Eetbare beplanting</w:t>
      </w:r>
    </w:p>
    <w:p w14:paraId="11D3EE7E" w14:textId="0BC1EC48" w:rsidR="00ED798D" w:rsidRPr="00D168B0" w:rsidRDefault="00000000" w:rsidP="00CF4154">
      <w:pPr>
        <w:pStyle w:val="Sous-titre"/>
        <w:ind w:left="1800"/>
        <w:rPr>
          <w:rFonts w:ascii="Arial" w:eastAsia="NSimSun" w:hAnsi="Arial" w:cs="Arial"/>
          <w:b w:val="0"/>
          <w:bCs w:val="0"/>
          <w:color w:val="auto"/>
          <w:sz w:val="20"/>
          <w:szCs w:val="20"/>
          <w:u w:val="none"/>
        </w:rPr>
      </w:pPr>
      <w:sdt>
        <w:sdtPr>
          <w:rPr>
            <w:rFonts w:ascii="Arial" w:eastAsia="NSimSun" w:hAnsi="Arial" w:cs="Arial"/>
            <w:b w:val="0"/>
            <w:bCs w:val="0"/>
            <w:color w:val="auto"/>
            <w:sz w:val="20"/>
            <w:szCs w:val="20"/>
            <w:u w:val="none"/>
          </w:rPr>
          <w:id w:val="460860053"/>
          <w14:checkbox>
            <w14:checked w14:val="0"/>
            <w14:checkedState w14:val="2612" w14:font="MS Gothic"/>
            <w14:uncheckedState w14:val="2610" w14:font="MS Gothic"/>
          </w14:checkbox>
        </w:sdtPr>
        <w:sdtContent>
          <w:r w:rsidR="00CF4154">
            <w:rPr>
              <w:rFonts w:ascii="MS Gothic" w:eastAsia="MS Gothic" w:hAnsi="MS Gothic" w:cs="Arial" w:hint="eastAsia"/>
              <w:b w:val="0"/>
              <w:bCs w:val="0"/>
              <w:color w:val="auto"/>
              <w:sz w:val="20"/>
              <w:szCs w:val="20"/>
              <w:u w:val="none"/>
            </w:rPr>
            <w:t>☐</w:t>
          </w:r>
        </w:sdtContent>
      </w:sdt>
      <w:r w:rsidR="00CF4154">
        <w:rPr>
          <w:rFonts w:ascii="Arial" w:hAnsi="Arial"/>
          <w:b w:val="0"/>
          <w:i/>
          <w:color w:val="auto"/>
          <w:sz w:val="20"/>
        </w:rPr>
        <w:t xml:space="preserve"> </w:t>
      </w:r>
      <w:r w:rsidR="00ED798D">
        <w:rPr>
          <w:rFonts w:ascii="Arial" w:hAnsi="Arial"/>
          <w:b w:val="0"/>
          <w:i/>
          <w:color w:val="auto"/>
          <w:sz w:val="20"/>
        </w:rPr>
        <w:t>Niet-eetbare beplanting</w:t>
      </w:r>
    </w:p>
    <w:p w14:paraId="699F920A" w14:textId="77777777" w:rsidR="00ED798D" w:rsidRPr="00D168B0" w:rsidRDefault="00ED798D" w:rsidP="008514C3">
      <w:pPr>
        <w:rPr>
          <w:rFonts w:ascii="Arial" w:hAnsi="Arial" w:cs="Arial"/>
          <w:sz w:val="20"/>
          <w:szCs w:val="20"/>
        </w:rPr>
      </w:pPr>
    </w:p>
    <w:p w14:paraId="5BFCB3B4" w14:textId="00C1E3C5" w:rsidR="00ED798D" w:rsidRPr="00D168B0" w:rsidRDefault="00000000" w:rsidP="00CF4154">
      <w:pPr>
        <w:pStyle w:val="Sous-titre"/>
        <w:ind w:left="1080"/>
        <w:rPr>
          <w:rFonts w:ascii="Arial" w:eastAsia="NSimSun" w:hAnsi="Arial" w:cs="Arial"/>
          <w:b w:val="0"/>
          <w:bCs w:val="0"/>
          <w:color w:val="auto"/>
          <w:sz w:val="20"/>
          <w:szCs w:val="20"/>
          <w:u w:val="none"/>
        </w:rPr>
      </w:pPr>
      <w:sdt>
        <w:sdtPr>
          <w:rPr>
            <w:rFonts w:ascii="Arial" w:eastAsia="NSimSun" w:hAnsi="Arial" w:cs="Arial"/>
            <w:b w:val="0"/>
            <w:bCs w:val="0"/>
            <w:color w:val="auto"/>
            <w:sz w:val="20"/>
            <w:szCs w:val="20"/>
            <w:u w:val="none"/>
          </w:rPr>
          <w:id w:val="1374876804"/>
          <w14:checkbox>
            <w14:checked w14:val="0"/>
            <w14:checkedState w14:val="2612" w14:font="MS Gothic"/>
            <w14:uncheckedState w14:val="2610" w14:font="MS Gothic"/>
          </w14:checkbox>
        </w:sdtPr>
        <w:sdtContent>
          <w:r w:rsidR="00CF4154">
            <w:rPr>
              <w:rFonts w:ascii="MS Gothic" w:eastAsia="MS Gothic" w:hAnsi="MS Gothic" w:cs="Arial" w:hint="eastAsia"/>
              <w:b w:val="0"/>
              <w:bCs w:val="0"/>
              <w:color w:val="auto"/>
              <w:sz w:val="20"/>
              <w:szCs w:val="20"/>
              <w:u w:val="none"/>
            </w:rPr>
            <w:t>☐</w:t>
          </w:r>
        </w:sdtContent>
      </w:sdt>
      <w:r w:rsidR="00CF4154">
        <w:rPr>
          <w:rFonts w:ascii="Arial" w:hAnsi="Arial"/>
          <w:b w:val="0"/>
          <w:color w:val="auto"/>
          <w:sz w:val="20"/>
          <w:u w:val="none"/>
        </w:rPr>
        <w:t xml:space="preserve"> </w:t>
      </w:r>
      <w:r w:rsidR="00ED798D">
        <w:rPr>
          <w:rFonts w:ascii="Arial" w:hAnsi="Arial"/>
          <w:b w:val="0"/>
          <w:color w:val="auto"/>
          <w:sz w:val="20"/>
          <w:u w:val="none"/>
        </w:rPr>
        <w:t>Klimplanten langs de gevel aan de trottoirzijde</w:t>
      </w:r>
    </w:p>
    <w:p w14:paraId="47D7F576" w14:textId="4A97FE61" w:rsidR="00ED798D" w:rsidRPr="00D168B0" w:rsidRDefault="00000000" w:rsidP="00CF4154">
      <w:pPr>
        <w:pStyle w:val="Sous-titre"/>
        <w:ind w:left="1080"/>
        <w:rPr>
          <w:rFonts w:ascii="Arial" w:eastAsia="NSimSun" w:hAnsi="Arial" w:cs="Arial"/>
          <w:b w:val="0"/>
          <w:bCs w:val="0"/>
          <w:color w:val="auto"/>
          <w:sz w:val="20"/>
          <w:szCs w:val="20"/>
          <w:u w:val="none"/>
        </w:rPr>
      </w:pPr>
      <w:sdt>
        <w:sdtPr>
          <w:rPr>
            <w:rFonts w:ascii="Arial" w:eastAsia="NSimSun" w:hAnsi="Arial" w:cs="Arial"/>
            <w:b w:val="0"/>
            <w:bCs w:val="0"/>
            <w:color w:val="auto"/>
            <w:sz w:val="20"/>
            <w:szCs w:val="20"/>
            <w:u w:val="none"/>
          </w:rPr>
          <w:id w:val="234519525"/>
          <w14:checkbox>
            <w14:checked w14:val="0"/>
            <w14:checkedState w14:val="2612" w14:font="MS Gothic"/>
            <w14:uncheckedState w14:val="2610" w14:font="MS Gothic"/>
          </w14:checkbox>
        </w:sdtPr>
        <w:sdtContent>
          <w:r w:rsidR="00CF4154">
            <w:rPr>
              <w:rFonts w:ascii="MS Gothic" w:eastAsia="MS Gothic" w:hAnsi="MS Gothic" w:cs="Arial" w:hint="eastAsia"/>
              <w:b w:val="0"/>
              <w:bCs w:val="0"/>
              <w:color w:val="auto"/>
              <w:sz w:val="20"/>
              <w:szCs w:val="20"/>
              <w:u w:val="none"/>
            </w:rPr>
            <w:t>☐</w:t>
          </w:r>
        </w:sdtContent>
      </w:sdt>
      <w:r w:rsidR="00CF4154">
        <w:rPr>
          <w:rFonts w:ascii="Arial" w:hAnsi="Arial"/>
          <w:b w:val="0"/>
          <w:color w:val="auto"/>
          <w:sz w:val="20"/>
          <w:u w:val="none"/>
        </w:rPr>
        <w:t xml:space="preserve"> </w:t>
      </w:r>
      <w:r w:rsidR="00ED798D">
        <w:rPr>
          <w:rFonts w:ascii="Arial" w:hAnsi="Arial"/>
          <w:b w:val="0"/>
          <w:color w:val="auto"/>
          <w:sz w:val="20"/>
          <w:u w:val="none"/>
        </w:rPr>
        <w:t>Groenslinger</w:t>
      </w:r>
    </w:p>
    <w:p w14:paraId="33718546" w14:textId="77777777" w:rsidR="00DA7762" w:rsidRDefault="00DA7762"/>
    <w:p w14:paraId="40D793E9" w14:textId="77777777" w:rsidR="00830667" w:rsidRDefault="00830667"/>
    <w:p w14:paraId="3C241847" w14:textId="26286186" w:rsidR="00662062" w:rsidRPr="00346569" w:rsidRDefault="00662062" w:rsidP="00346569">
      <w:pPr>
        <w:shd w:val="clear" w:color="auto" w:fill="FFFFFF"/>
        <w:rPr>
          <w:rFonts w:ascii="Arial" w:eastAsia="Times New Roman" w:hAnsi="Arial" w:cs="Arial"/>
          <w:b/>
          <w:bCs/>
          <w:color w:val="000000"/>
          <w:kern w:val="0"/>
          <w:sz w:val="20"/>
          <w:szCs w:val="20"/>
          <w:u w:val="single"/>
        </w:rPr>
      </w:pPr>
      <w:r>
        <w:rPr>
          <w:rFonts w:ascii="Arial" w:hAnsi="Arial"/>
          <w:b/>
          <w:color w:val="000000"/>
          <w:sz w:val="20"/>
          <w:u w:val="single"/>
        </w:rPr>
        <w:t>Artikel 14 -  Documenten die als bijlage moeten worden verstrekt </w:t>
      </w:r>
    </w:p>
    <w:p w14:paraId="4FC4412C" w14:textId="77777777" w:rsidR="00662062" w:rsidRDefault="00662062" w:rsidP="00662062"/>
    <w:p w14:paraId="3705059C" w14:textId="77777777" w:rsidR="00662062" w:rsidRDefault="00662062" w:rsidP="00662062">
      <w:pPr>
        <w:pStyle w:val="Paragraphedeliste"/>
        <w:numPr>
          <w:ilvl w:val="0"/>
          <w:numId w:val="18"/>
        </w:numPr>
        <w:rPr>
          <w:rFonts w:ascii="Arial" w:hAnsi="Arial" w:cs="Arial"/>
          <w:sz w:val="20"/>
          <w:szCs w:val="20"/>
        </w:rPr>
      </w:pPr>
      <w:r>
        <w:rPr>
          <w:rFonts w:ascii="Arial" w:hAnsi="Arial"/>
          <w:sz w:val="20"/>
        </w:rPr>
        <w:t>Bijlage 1:</w:t>
      </w:r>
      <w:r>
        <w:rPr>
          <w:rFonts w:ascii="Arial" w:hAnsi="Arial"/>
          <w:sz w:val="20"/>
        </w:rPr>
        <w:br/>
        <w:t>Beschrijving van de vergroeningsvoorziening.</w:t>
      </w:r>
      <w:r>
        <w:rPr>
          <w:rFonts w:ascii="Arial" w:hAnsi="Arial"/>
          <w:sz w:val="20"/>
        </w:rPr>
        <w:br/>
      </w:r>
    </w:p>
    <w:p w14:paraId="56B4F63B" w14:textId="77777777" w:rsidR="00662062" w:rsidRDefault="00662062" w:rsidP="00662062">
      <w:pPr>
        <w:pStyle w:val="Paragraphedeliste"/>
        <w:numPr>
          <w:ilvl w:val="0"/>
          <w:numId w:val="18"/>
        </w:numPr>
        <w:rPr>
          <w:rFonts w:ascii="Arial" w:hAnsi="Arial" w:cs="Arial"/>
          <w:sz w:val="20"/>
          <w:szCs w:val="20"/>
        </w:rPr>
      </w:pPr>
      <w:r>
        <w:rPr>
          <w:rFonts w:ascii="Arial" w:hAnsi="Arial"/>
          <w:sz w:val="20"/>
        </w:rPr>
        <w:t>Bijlage 2:</w:t>
      </w:r>
      <w:r>
        <w:rPr>
          <w:rFonts w:ascii="Arial" w:hAnsi="Arial"/>
          <w:sz w:val="20"/>
        </w:rPr>
        <w:br/>
        <w:t>Plan van grondinname en inrichting.</w:t>
      </w:r>
      <w:r>
        <w:rPr>
          <w:rFonts w:ascii="Arial" w:hAnsi="Arial"/>
          <w:sz w:val="20"/>
        </w:rPr>
        <w:br/>
      </w:r>
    </w:p>
    <w:p w14:paraId="775716FD" w14:textId="77777777" w:rsidR="00662062" w:rsidRDefault="00662062" w:rsidP="00662062">
      <w:pPr>
        <w:pStyle w:val="Paragraphedeliste"/>
        <w:numPr>
          <w:ilvl w:val="0"/>
          <w:numId w:val="18"/>
        </w:numPr>
        <w:rPr>
          <w:rFonts w:ascii="Arial" w:hAnsi="Arial" w:cs="Arial"/>
          <w:sz w:val="20"/>
          <w:szCs w:val="20"/>
        </w:rPr>
      </w:pPr>
      <w:r>
        <w:rPr>
          <w:rFonts w:ascii="Arial" w:hAnsi="Arial"/>
          <w:sz w:val="20"/>
        </w:rPr>
        <w:t>Bijlage 3:</w:t>
      </w:r>
    </w:p>
    <w:p w14:paraId="6319D4C7" w14:textId="77777777" w:rsidR="00662062" w:rsidRDefault="00662062" w:rsidP="00662062">
      <w:pPr>
        <w:pStyle w:val="Paragraphedeliste"/>
        <w:rPr>
          <w:rFonts w:ascii="Arial" w:hAnsi="Arial" w:cs="Arial"/>
          <w:sz w:val="20"/>
          <w:szCs w:val="20"/>
        </w:rPr>
      </w:pPr>
      <w:r>
        <w:rPr>
          <w:rFonts w:ascii="Arial" w:hAnsi="Arial"/>
          <w:sz w:val="20"/>
        </w:rPr>
        <w:t>Foto's</w:t>
      </w:r>
    </w:p>
    <w:p w14:paraId="7104D3A5" w14:textId="77777777" w:rsidR="00662062" w:rsidRDefault="00662062" w:rsidP="00662062">
      <w:pPr>
        <w:pStyle w:val="Paragraphedeliste"/>
        <w:rPr>
          <w:rFonts w:ascii="Arial" w:hAnsi="Arial" w:cs="Arial"/>
          <w:sz w:val="20"/>
          <w:szCs w:val="20"/>
        </w:rPr>
      </w:pPr>
    </w:p>
    <w:p w14:paraId="61385CB9" w14:textId="77777777" w:rsidR="00662062" w:rsidRDefault="00662062" w:rsidP="00662062">
      <w:pPr>
        <w:pStyle w:val="Paragraphedeliste"/>
        <w:numPr>
          <w:ilvl w:val="0"/>
          <w:numId w:val="18"/>
        </w:numPr>
        <w:rPr>
          <w:rFonts w:ascii="Arial" w:hAnsi="Arial" w:cs="Arial"/>
          <w:sz w:val="20"/>
          <w:szCs w:val="20"/>
        </w:rPr>
      </w:pPr>
      <w:r>
        <w:rPr>
          <w:rFonts w:ascii="Arial" w:hAnsi="Arial"/>
          <w:sz w:val="20"/>
        </w:rPr>
        <w:t xml:space="preserve">Bijlage 4: </w:t>
      </w:r>
    </w:p>
    <w:p w14:paraId="4A4A01BE" w14:textId="77777777" w:rsidR="00662062" w:rsidRDefault="00662062" w:rsidP="00662062">
      <w:pPr>
        <w:pStyle w:val="Paragraphedeliste"/>
        <w:rPr>
          <w:rFonts w:ascii="Arial" w:hAnsi="Arial" w:cs="Arial"/>
          <w:sz w:val="20"/>
          <w:szCs w:val="20"/>
        </w:rPr>
      </w:pPr>
      <w:r>
        <w:rPr>
          <w:rFonts w:ascii="Arial" w:hAnsi="Arial"/>
          <w:sz w:val="20"/>
        </w:rPr>
        <w:t>Technisch plan en technisch schema (afmetingen van de installatie, inplanting)</w:t>
      </w:r>
    </w:p>
    <w:p w14:paraId="1431BC61" w14:textId="77777777" w:rsidR="00662062" w:rsidRDefault="00662062" w:rsidP="00662062">
      <w:pPr>
        <w:pStyle w:val="Paragraphedeliste"/>
        <w:rPr>
          <w:rFonts w:ascii="Arial" w:hAnsi="Arial" w:cs="Arial"/>
          <w:sz w:val="20"/>
          <w:szCs w:val="20"/>
        </w:rPr>
      </w:pPr>
    </w:p>
    <w:p w14:paraId="53148D5C" w14:textId="77777777" w:rsidR="00662062" w:rsidRDefault="00662062" w:rsidP="00662062">
      <w:pPr>
        <w:pStyle w:val="Paragraphedeliste"/>
        <w:numPr>
          <w:ilvl w:val="0"/>
          <w:numId w:val="18"/>
        </w:numPr>
        <w:rPr>
          <w:rFonts w:ascii="Arial" w:hAnsi="Arial" w:cs="Arial"/>
          <w:sz w:val="20"/>
          <w:szCs w:val="20"/>
        </w:rPr>
      </w:pPr>
      <w:r>
        <w:rPr>
          <w:rFonts w:ascii="Arial" w:hAnsi="Arial"/>
          <w:sz w:val="20"/>
        </w:rPr>
        <w:t>Bijlage 5:</w:t>
      </w:r>
    </w:p>
    <w:p w14:paraId="567FDE22" w14:textId="77777777" w:rsidR="00662062" w:rsidRDefault="00662062" w:rsidP="00662062">
      <w:pPr>
        <w:ind w:firstLine="709"/>
        <w:rPr>
          <w:rFonts w:ascii="Arial" w:hAnsi="Arial" w:cs="Arial"/>
          <w:sz w:val="20"/>
          <w:szCs w:val="20"/>
        </w:rPr>
      </w:pPr>
      <w:r>
        <w:rPr>
          <w:rFonts w:ascii="Arial" w:hAnsi="Arial"/>
          <w:sz w:val="20"/>
        </w:rPr>
        <w:t>Keuze van planten</w:t>
      </w:r>
    </w:p>
    <w:p w14:paraId="505B05B8" w14:textId="77777777" w:rsidR="00830667" w:rsidRPr="00830667" w:rsidRDefault="00830667"/>
    <w:p w14:paraId="7DF4F505" w14:textId="77777777" w:rsidR="00830667" w:rsidRPr="00830667" w:rsidRDefault="00830667"/>
    <w:p w14:paraId="1C7A0081" w14:textId="77777777" w:rsidR="001D0A1F" w:rsidRDefault="001D0A1F" w:rsidP="00346569">
      <w:pPr>
        <w:shd w:val="clear" w:color="auto" w:fill="FFFFFF"/>
        <w:rPr>
          <w:rFonts w:ascii="Arial" w:hAnsi="Arial"/>
          <w:b/>
          <w:color w:val="000000"/>
          <w:sz w:val="20"/>
          <w:u w:val="single"/>
        </w:rPr>
      </w:pPr>
      <w:r>
        <w:rPr>
          <w:rFonts w:ascii="Arial" w:hAnsi="Arial"/>
          <w:b/>
          <w:color w:val="000000"/>
          <w:sz w:val="20"/>
          <w:u w:val="single"/>
        </w:rPr>
        <w:br w:type="page"/>
      </w:r>
    </w:p>
    <w:p w14:paraId="3DBF580A" w14:textId="7935B552" w:rsidR="00790F1E" w:rsidRPr="00346569" w:rsidRDefault="00790F1E" w:rsidP="00346569">
      <w:pPr>
        <w:shd w:val="clear" w:color="auto" w:fill="FFFFFF"/>
        <w:rPr>
          <w:rFonts w:ascii="Arial" w:eastAsia="Times New Roman" w:hAnsi="Arial" w:cs="Arial"/>
          <w:b/>
          <w:bCs/>
          <w:color w:val="000000"/>
          <w:kern w:val="0"/>
          <w:sz w:val="20"/>
          <w:szCs w:val="20"/>
          <w:u w:val="single"/>
        </w:rPr>
      </w:pPr>
      <w:r>
        <w:rPr>
          <w:rFonts w:ascii="Arial" w:hAnsi="Arial"/>
          <w:b/>
          <w:color w:val="000000"/>
          <w:sz w:val="20"/>
          <w:u w:val="single"/>
        </w:rPr>
        <w:lastRenderedPageBreak/>
        <w:t>Artikel 15 - Inwerkingtreding van de overeenkomst</w:t>
      </w:r>
    </w:p>
    <w:p w14:paraId="70A14C60" w14:textId="77777777" w:rsidR="00790F1E" w:rsidRDefault="00790F1E" w:rsidP="00790F1E">
      <w:pPr>
        <w:rPr>
          <w:rFonts w:ascii="Liberation Sans" w:hAnsi="Liberation Sans"/>
        </w:rPr>
      </w:pPr>
    </w:p>
    <w:p w14:paraId="76FBE96C" w14:textId="77777777" w:rsidR="00790F1E" w:rsidRDefault="00790F1E" w:rsidP="00790F1E">
      <w:pPr>
        <w:rPr>
          <w:rFonts w:ascii="Liberation Sans" w:hAnsi="Liberation Sans"/>
          <w:sz w:val="22"/>
          <w:szCs w:val="22"/>
        </w:rPr>
      </w:pPr>
    </w:p>
    <w:p w14:paraId="3936B977" w14:textId="77777777" w:rsidR="00790F1E" w:rsidRPr="00EA53D0" w:rsidRDefault="00790F1E" w:rsidP="00790F1E">
      <w:pPr>
        <w:rPr>
          <w:rFonts w:ascii="Arial" w:hAnsi="Arial" w:cs="Arial"/>
          <w:sz w:val="20"/>
          <w:szCs w:val="20"/>
        </w:rPr>
      </w:pPr>
      <w:r>
        <w:rPr>
          <w:rFonts w:ascii="Arial" w:hAnsi="Arial"/>
          <w:sz w:val="20"/>
        </w:rPr>
        <w:t>Deze overeenkomst treedt in werking op het tijdstip van de ondertekening.</w:t>
      </w:r>
    </w:p>
    <w:p w14:paraId="5946000B" w14:textId="77777777" w:rsidR="00790F1E" w:rsidRDefault="00790F1E" w:rsidP="00790F1E">
      <w:pPr>
        <w:rPr>
          <w:rFonts w:ascii="Liberation Sans" w:hAnsi="Liberation Sans"/>
          <w:sz w:val="22"/>
          <w:szCs w:val="22"/>
        </w:rPr>
      </w:pPr>
    </w:p>
    <w:p w14:paraId="6D7C82AE" w14:textId="77777777" w:rsidR="00790F1E" w:rsidRPr="00EA53D0" w:rsidRDefault="00790F1E" w:rsidP="00790F1E">
      <w:pPr>
        <w:rPr>
          <w:rFonts w:ascii="Arial" w:hAnsi="Arial" w:cs="Arial"/>
          <w:sz w:val="20"/>
          <w:szCs w:val="20"/>
        </w:rPr>
      </w:pPr>
    </w:p>
    <w:p w14:paraId="5CAE4180" w14:textId="18EBC2B5" w:rsidR="00790F1E" w:rsidRPr="005D6ADD" w:rsidRDefault="00790F1E" w:rsidP="00790F1E">
      <w:pPr>
        <w:rPr>
          <w:rFonts w:ascii="Arial" w:hAnsi="Arial" w:cs="Arial"/>
          <w:sz w:val="20"/>
          <w:szCs w:val="20"/>
          <w:lang w:val="fr-BE"/>
        </w:rPr>
      </w:pPr>
      <w:r w:rsidRPr="005D6ADD">
        <w:rPr>
          <w:rFonts w:ascii="Arial" w:hAnsi="Arial"/>
          <w:sz w:val="20"/>
          <w:lang w:val="fr-BE"/>
        </w:rPr>
        <w:t xml:space="preserve">Opgemaakt te Anderlecht op </w:t>
      </w:r>
      <w:sdt>
        <w:sdtPr>
          <w:rPr>
            <w:rFonts w:ascii="Arial" w:hAnsi="Arial" w:cs="Arial"/>
            <w:sz w:val="20"/>
            <w:szCs w:val="20"/>
          </w:rPr>
          <w:id w:val="13353928"/>
          <w:placeholder>
            <w:docPart w:val="016B6F0DFFF24DC69F8DD45CF4643BF6"/>
          </w:placeholder>
          <w:showingPlcHdr/>
        </w:sdtPr>
        <w:sdtContent>
          <w:r w:rsidR="005D6ADD" w:rsidRPr="005D6ADD">
            <w:rPr>
              <w:rStyle w:val="Textedelespacerserv"/>
              <w:lang w:val="fr-BE"/>
            </w:rPr>
            <w:t>Cliquez ou appuyez ici pour entrer du texte.</w:t>
          </w:r>
        </w:sdtContent>
      </w:sdt>
    </w:p>
    <w:p w14:paraId="2413A1BF" w14:textId="77777777" w:rsidR="00790F1E" w:rsidRPr="005D6ADD" w:rsidRDefault="00790F1E" w:rsidP="00790F1E">
      <w:pPr>
        <w:rPr>
          <w:rFonts w:ascii="Arial" w:hAnsi="Arial" w:cs="Arial"/>
          <w:b/>
          <w:bCs/>
          <w:sz w:val="20"/>
          <w:szCs w:val="20"/>
          <w:lang w:val="fr-BE"/>
        </w:rPr>
      </w:pPr>
    </w:p>
    <w:p w14:paraId="2030D27D" w14:textId="77777777" w:rsidR="00790F1E" w:rsidRPr="005D6ADD" w:rsidRDefault="00790F1E" w:rsidP="00790F1E">
      <w:pPr>
        <w:rPr>
          <w:rFonts w:ascii="Arial" w:hAnsi="Arial" w:cs="Arial"/>
          <w:sz w:val="20"/>
          <w:szCs w:val="20"/>
          <w:lang w:val="fr-BE"/>
        </w:rPr>
      </w:pPr>
    </w:p>
    <w:p w14:paraId="0C07BE6F" w14:textId="6EB4393C" w:rsidR="00790F1E" w:rsidRPr="00CF4154" w:rsidRDefault="00790F1E" w:rsidP="00790F1E">
      <w:pPr>
        <w:rPr>
          <w:rFonts w:ascii="Arial" w:hAnsi="Arial"/>
          <w:sz w:val="20"/>
        </w:rPr>
      </w:pPr>
      <w:r>
        <w:rPr>
          <w:rFonts w:ascii="Arial" w:hAnsi="Arial"/>
          <w:sz w:val="20"/>
        </w:rPr>
        <w:t>Handtekening van de houder van de toelating</w:t>
      </w:r>
      <w:r>
        <w:rPr>
          <w:rFonts w:ascii="Arial" w:hAnsi="Arial"/>
          <w:sz w:val="20"/>
        </w:rPr>
        <w:tab/>
      </w:r>
      <w:r>
        <w:rPr>
          <w:rFonts w:ascii="Arial" w:hAnsi="Arial"/>
          <w:sz w:val="20"/>
        </w:rPr>
        <w:tab/>
      </w:r>
      <w:r>
        <w:rPr>
          <w:rFonts w:ascii="Arial" w:hAnsi="Arial"/>
          <w:sz w:val="20"/>
        </w:rPr>
        <w:tab/>
      </w:r>
    </w:p>
    <w:p w14:paraId="337FC211" w14:textId="6CB214C8" w:rsidR="00CF4154" w:rsidRPr="00CF4154" w:rsidRDefault="00790F1E" w:rsidP="00CF4154">
      <w:pPr>
        <w:rPr>
          <w:rFonts w:ascii="Arial" w:hAnsi="Arial"/>
          <w:sz w:val="20"/>
          <w:lang w:val="fr-BE"/>
        </w:rPr>
      </w:pPr>
      <w:r w:rsidRPr="005D6ADD">
        <w:rPr>
          <w:rFonts w:ascii="Arial" w:hAnsi="Arial"/>
          <w:sz w:val="20"/>
          <w:lang w:val="fr-BE"/>
        </w:rPr>
        <w:t xml:space="preserve">De heer/mevrouw </w:t>
      </w:r>
      <w:sdt>
        <w:sdtPr>
          <w:rPr>
            <w:rFonts w:ascii="Arial" w:hAnsi="Arial" w:cs="Arial"/>
            <w:sz w:val="20"/>
            <w:szCs w:val="20"/>
          </w:rPr>
          <w:id w:val="624665854"/>
          <w:placeholder>
            <w:docPart w:val="3922B8DDD725452E9CB3F575785120FD"/>
          </w:placeholder>
          <w:showingPlcHdr/>
        </w:sdtPr>
        <w:sdtContent>
          <w:r w:rsidR="005D6ADD" w:rsidRPr="005D6ADD">
            <w:rPr>
              <w:rStyle w:val="Textedelespacerserv"/>
              <w:lang w:val="fr-BE"/>
            </w:rPr>
            <w:t>Cliquez ou appuyez ici pour entrer du texte.</w:t>
          </w:r>
        </w:sdtContent>
      </w:sdt>
      <w:r w:rsidRPr="005D6ADD">
        <w:rPr>
          <w:rFonts w:ascii="Arial" w:hAnsi="Arial"/>
          <w:sz w:val="20"/>
          <w:lang w:val="fr-BE"/>
        </w:rPr>
        <w:tab/>
      </w:r>
      <w:r w:rsidRPr="005D6ADD">
        <w:rPr>
          <w:rFonts w:ascii="Arial" w:hAnsi="Arial"/>
          <w:sz w:val="20"/>
          <w:lang w:val="fr-BE"/>
        </w:rPr>
        <w:tab/>
      </w:r>
      <w:r w:rsidRPr="00CF4154">
        <w:rPr>
          <w:rFonts w:ascii="Arial" w:hAnsi="Arial"/>
          <w:sz w:val="20"/>
          <w:lang w:val="fr-BE"/>
        </w:rPr>
        <w:t xml:space="preserve">, </w:t>
      </w:r>
      <w:r w:rsidRPr="00CF4154">
        <w:rPr>
          <w:rFonts w:ascii="Arial" w:hAnsi="Arial"/>
          <w:sz w:val="20"/>
          <w:lang w:val="fr-BE"/>
        </w:rPr>
        <w:tab/>
      </w:r>
      <w:r w:rsidRPr="00CF4154">
        <w:rPr>
          <w:rFonts w:ascii="Arial" w:hAnsi="Arial"/>
          <w:sz w:val="20"/>
          <w:lang w:val="fr-BE"/>
        </w:rPr>
        <w:tab/>
      </w:r>
      <w:r w:rsidRPr="00CF4154">
        <w:rPr>
          <w:rFonts w:ascii="Arial" w:hAnsi="Arial"/>
          <w:sz w:val="20"/>
          <w:lang w:val="fr-BE"/>
        </w:rPr>
        <w:tab/>
      </w:r>
    </w:p>
    <w:p w14:paraId="37F10F86" w14:textId="77777777" w:rsidR="00CF4154" w:rsidRPr="00CF4154" w:rsidRDefault="00CF4154" w:rsidP="00CF4154">
      <w:pPr>
        <w:rPr>
          <w:rFonts w:ascii="Arial" w:hAnsi="Arial"/>
          <w:sz w:val="20"/>
          <w:lang w:val="fr-BE"/>
        </w:rPr>
      </w:pPr>
    </w:p>
    <w:p w14:paraId="7EB35C81" w14:textId="77777777" w:rsidR="00CF4154" w:rsidRPr="009334A2" w:rsidRDefault="00CF4154" w:rsidP="00CF4154">
      <w:pPr>
        <w:rPr>
          <w:rFonts w:ascii="Arial" w:hAnsi="Arial"/>
          <w:sz w:val="20"/>
          <w:lang w:val="fr-BE"/>
        </w:rPr>
      </w:pPr>
    </w:p>
    <w:p w14:paraId="4DACA998" w14:textId="77777777" w:rsidR="00CF4154" w:rsidRPr="009334A2" w:rsidRDefault="00CF4154" w:rsidP="00CF4154">
      <w:pPr>
        <w:rPr>
          <w:rFonts w:ascii="Arial" w:hAnsi="Arial"/>
          <w:sz w:val="20"/>
          <w:lang w:val="fr-BE"/>
        </w:rPr>
      </w:pPr>
    </w:p>
    <w:p w14:paraId="4BF1ADFE" w14:textId="77777777" w:rsidR="00CF4154" w:rsidRPr="009334A2" w:rsidRDefault="00CF4154" w:rsidP="00CF4154">
      <w:pPr>
        <w:rPr>
          <w:rFonts w:ascii="Arial" w:hAnsi="Arial"/>
          <w:sz w:val="20"/>
          <w:lang w:val="fr-BE"/>
        </w:rPr>
      </w:pPr>
    </w:p>
    <w:p w14:paraId="2DBFEA72" w14:textId="77777777" w:rsidR="00CF4154" w:rsidRPr="009334A2" w:rsidRDefault="00CF4154" w:rsidP="00CF4154">
      <w:pPr>
        <w:rPr>
          <w:rFonts w:ascii="Arial" w:hAnsi="Arial"/>
          <w:sz w:val="20"/>
          <w:lang w:val="fr-BE"/>
        </w:rPr>
      </w:pPr>
    </w:p>
    <w:p w14:paraId="1859D6DB" w14:textId="77777777" w:rsidR="00CF4154" w:rsidRPr="009334A2" w:rsidRDefault="00CF4154" w:rsidP="00CF4154">
      <w:pPr>
        <w:rPr>
          <w:rFonts w:ascii="Arial" w:hAnsi="Arial"/>
          <w:sz w:val="20"/>
          <w:lang w:val="fr-BE"/>
        </w:rPr>
      </w:pPr>
    </w:p>
    <w:p w14:paraId="1304B074" w14:textId="3691F467" w:rsidR="00CF4154" w:rsidRPr="00CF4154" w:rsidRDefault="00CF4154" w:rsidP="00CF4154">
      <w:pPr>
        <w:rPr>
          <w:rFonts w:ascii="Arial" w:hAnsi="Arial"/>
          <w:sz w:val="20"/>
        </w:rPr>
      </w:pPr>
      <w:r>
        <w:rPr>
          <w:rFonts w:ascii="Arial" w:hAnsi="Arial"/>
          <w:sz w:val="20"/>
        </w:rPr>
        <w:t>Handtekening van de gemeente</w:t>
      </w:r>
    </w:p>
    <w:p w14:paraId="7B2642B1" w14:textId="77777777" w:rsidR="00CF4154" w:rsidRDefault="00CF4154" w:rsidP="00790F1E">
      <w:pPr>
        <w:rPr>
          <w:rFonts w:ascii="Arial" w:hAnsi="Arial"/>
          <w:sz w:val="20"/>
        </w:rPr>
      </w:pPr>
    </w:p>
    <w:p w14:paraId="01498777" w14:textId="77777777" w:rsidR="00CF4154" w:rsidRDefault="00CF4154" w:rsidP="00790F1E">
      <w:pPr>
        <w:rPr>
          <w:rFonts w:ascii="Arial" w:hAnsi="Arial"/>
          <w:sz w:val="20"/>
        </w:rPr>
      </w:pPr>
    </w:p>
    <w:p w14:paraId="20216492" w14:textId="49945551" w:rsidR="00790F1E" w:rsidRPr="00EA53D0" w:rsidRDefault="00790F1E" w:rsidP="00790F1E">
      <w:pPr>
        <w:rPr>
          <w:rFonts w:ascii="Arial" w:hAnsi="Arial" w:cs="Arial"/>
          <w:sz w:val="20"/>
          <w:szCs w:val="20"/>
        </w:rPr>
      </w:pPr>
      <w:r>
        <w:rPr>
          <w:rFonts w:ascii="Arial" w:hAnsi="Arial"/>
          <w:sz w:val="20"/>
        </w:rPr>
        <w:t xml:space="preserve">N. COPPENS </w:t>
      </w:r>
      <w:r w:rsidR="00CF4154">
        <w:rPr>
          <w:rFonts w:ascii="Arial" w:hAnsi="Arial"/>
          <w:sz w:val="20"/>
        </w:rPr>
        <w:tab/>
      </w:r>
      <w:r w:rsidR="00CF4154">
        <w:rPr>
          <w:rFonts w:ascii="Arial" w:hAnsi="Arial"/>
          <w:sz w:val="20"/>
        </w:rPr>
        <w:tab/>
      </w:r>
      <w:r w:rsidR="00CF4154">
        <w:rPr>
          <w:rFonts w:ascii="Arial" w:hAnsi="Arial"/>
          <w:sz w:val="20"/>
        </w:rPr>
        <w:tab/>
      </w:r>
      <w:r w:rsidR="00CF4154">
        <w:rPr>
          <w:rFonts w:ascii="Arial" w:hAnsi="Arial"/>
          <w:sz w:val="20"/>
        </w:rPr>
        <w:tab/>
        <w:t>F. CUMPS</w:t>
      </w:r>
    </w:p>
    <w:p w14:paraId="3C1BEA04" w14:textId="77777777" w:rsidR="00790F1E" w:rsidRDefault="00790F1E" w:rsidP="00790F1E">
      <w:pPr>
        <w:rPr>
          <w:rFonts w:ascii="Arial" w:hAnsi="Arial" w:cs="Arial"/>
          <w:sz w:val="20"/>
          <w:szCs w:val="20"/>
        </w:rPr>
      </w:pPr>
    </w:p>
    <w:p w14:paraId="15ED5F0B" w14:textId="77777777" w:rsidR="00790F1E" w:rsidRDefault="00790F1E" w:rsidP="00790F1E">
      <w:pPr>
        <w:rPr>
          <w:rFonts w:ascii="Arial" w:hAnsi="Arial" w:cs="Arial"/>
          <w:sz w:val="20"/>
          <w:szCs w:val="20"/>
        </w:rPr>
      </w:pPr>
    </w:p>
    <w:p w14:paraId="67222A3B" w14:textId="77777777" w:rsidR="00790F1E" w:rsidRDefault="00790F1E" w:rsidP="00790F1E">
      <w:pPr>
        <w:rPr>
          <w:rFonts w:ascii="Arial" w:hAnsi="Arial" w:cs="Arial"/>
          <w:sz w:val="20"/>
          <w:szCs w:val="20"/>
        </w:rPr>
      </w:pPr>
    </w:p>
    <w:p w14:paraId="64D5AB43" w14:textId="3BAF2F67" w:rsidR="00CF4154" w:rsidRDefault="00CF4154" w:rsidP="00CF4154">
      <w:pPr>
        <w:rPr>
          <w:rFonts w:ascii="Arial" w:hAnsi="Arial" w:cs="Arial"/>
          <w:sz w:val="20"/>
          <w:szCs w:val="20"/>
        </w:rPr>
      </w:pPr>
      <w:r>
        <w:rPr>
          <w:rFonts w:ascii="Arial" w:hAnsi="Arial"/>
          <w:sz w:val="20"/>
        </w:rPr>
        <w:t>Wnd. Gemeentesecretaris</w:t>
      </w:r>
      <w:r>
        <w:rPr>
          <w:rFonts w:ascii="Arial" w:hAnsi="Arial"/>
          <w:sz w:val="20"/>
        </w:rPr>
        <w:tab/>
      </w:r>
      <w:r>
        <w:rPr>
          <w:rFonts w:ascii="Arial" w:hAnsi="Arial"/>
          <w:sz w:val="20"/>
        </w:rPr>
        <w:tab/>
        <w:t>Burgemeester</w:t>
      </w:r>
      <w:r>
        <w:rPr>
          <w:rFonts w:ascii="Arial" w:hAnsi="Arial"/>
          <w:sz w:val="20"/>
        </w:rPr>
        <w:tab/>
      </w:r>
      <w:r>
        <w:rPr>
          <w:rFonts w:ascii="Arial" w:hAnsi="Arial"/>
          <w:sz w:val="20"/>
        </w:rPr>
        <w:tab/>
      </w:r>
    </w:p>
    <w:p w14:paraId="24BB11D8" w14:textId="77777777" w:rsidR="00790F1E" w:rsidRDefault="00790F1E" w:rsidP="00790F1E">
      <w:pPr>
        <w:rPr>
          <w:rFonts w:ascii="Arial" w:hAnsi="Arial" w:cs="Arial"/>
          <w:sz w:val="20"/>
          <w:szCs w:val="20"/>
        </w:rPr>
      </w:pPr>
    </w:p>
    <w:p w14:paraId="37A86156" w14:textId="2524E053" w:rsidR="00790F1E" w:rsidRDefault="00790F1E" w:rsidP="00790F1E">
      <w:pPr>
        <w:ind w:left="3545" w:firstLine="709"/>
        <w:rPr>
          <w:rFonts w:ascii="Arial" w:hAnsi="Arial" w:cs="Arial"/>
          <w:sz w:val="20"/>
          <w:szCs w:val="20"/>
        </w:rPr>
      </w:pPr>
      <w:r>
        <w:rPr>
          <w:rFonts w:ascii="Arial" w:hAnsi="Arial"/>
          <w:sz w:val="20"/>
        </w:rPr>
        <w:tab/>
      </w:r>
    </w:p>
    <w:p w14:paraId="00A546E1" w14:textId="77777777" w:rsidR="00830667" w:rsidRPr="00830667" w:rsidRDefault="00830667"/>
    <w:p w14:paraId="678DF36F" w14:textId="77777777" w:rsidR="00DA7762" w:rsidRPr="00830667" w:rsidRDefault="00DA7762"/>
    <w:p w14:paraId="3E5AF900" w14:textId="77777777" w:rsidR="00DA7762" w:rsidRPr="00830667" w:rsidRDefault="00DA7762"/>
    <w:sectPr w:rsidR="00DA7762" w:rsidRPr="00830667" w:rsidSect="001D0A1F">
      <w:headerReference w:type="default" r:id="rId16"/>
      <w:footerReference w:type="default" r:id="rId17"/>
      <w:headerReference w:type="first" r:id="rId18"/>
      <w:pgSz w:w="11906" w:h="16838"/>
      <w:pgMar w:top="1134" w:right="1134" w:bottom="1134" w:left="1134" w:header="0"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3F54C" w14:textId="77777777" w:rsidR="00AB26CC" w:rsidRDefault="00AB26CC">
      <w:r>
        <w:separator/>
      </w:r>
    </w:p>
  </w:endnote>
  <w:endnote w:type="continuationSeparator" w:id="0">
    <w:p w14:paraId="7C238E37" w14:textId="77777777" w:rsidR="00AB26CC" w:rsidRDefault="00AB2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7203D" w14:textId="1C507766" w:rsidR="00CF4154" w:rsidRPr="00CF4154" w:rsidRDefault="00CF4154" w:rsidP="00CF4154">
    <w:pPr>
      <w:pStyle w:val="Pieddepage"/>
      <w:tabs>
        <w:tab w:val="left" w:pos="1720"/>
      </w:tabs>
      <w:rPr>
        <w:rFonts w:ascii="Arial" w:eastAsia="Times New Roman" w:hAnsi="Arial" w:cs="Arial"/>
        <w:sz w:val="14"/>
        <w:szCs w:val="14"/>
        <w:lang w:val="nl-NL" w:eastAsia="fr-BE"/>
      </w:rPr>
    </w:pPr>
    <w:r w:rsidRPr="00CF4154">
      <w:rPr>
        <w:rFonts w:ascii="Arial" w:eastAsia="Times New Roman" w:hAnsi="Arial" w:cs="Arial"/>
        <w:sz w:val="14"/>
        <w:szCs w:val="14"/>
        <w:lang w:val="nl-NL" w:eastAsia="fr-BE"/>
      </w:rPr>
      <w:t xml:space="preserve">GEMEENTEBESTUUR ANDERLECHT </w:t>
    </w:r>
  </w:p>
  <w:p w14:paraId="366C7D8E" w14:textId="7AFF7D82" w:rsidR="00CF4154" w:rsidRPr="00CF4154" w:rsidRDefault="00CF4154" w:rsidP="00CF4154">
    <w:pPr>
      <w:pStyle w:val="Aucunstyle"/>
      <w:tabs>
        <w:tab w:val="left" w:pos="454"/>
      </w:tabs>
      <w:suppressAutoHyphens/>
      <w:spacing w:after="57" w:line="240" w:lineRule="auto"/>
      <w:rPr>
        <w:rFonts w:ascii="Arial" w:hAnsi="Arial" w:cs="Arial"/>
        <w:b/>
        <w:bCs/>
        <w:caps/>
        <w:sz w:val="14"/>
        <w:szCs w:val="14"/>
        <w:lang w:val="nl-NL"/>
      </w:rPr>
    </w:pPr>
    <w:r w:rsidRPr="00CF4154">
      <w:rPr>
        <w:rFonts w:ascii="Arial" w:hAnsi="Arial" w:cs="Arial"/>
        <w:b/>
        <w:bCs/>
        <w:caps/>
        <w:sz w:val="14"/>
        <w:szCs w:val="14"/>
        <w:lang w:val="nl-NL"/>
      </w:rPr>
      <w:t>Betreffende de private bezetting van het openbaar domein - Vergroening</w:t>
    </w:r>
    <w:r w:rsidRPr="00CF4154">
      <w:rPr>
        <w:rFonts w:ascii="Arial" w:eastAsia="Times New Roman" w:hAnsi="Arial" w:cs="Arial"/>
        <w:b/>
        <w:bCs/>
        <w:sz w:val="14"/>
        <w:szCs w:val="14"/>
        <w:lang w:val="nl-NL" w:eastAsia="fr-BE"/>
      </w:rPr>
      <w:t xml:space="preserve"> - OVEREENKOMST</w:t>
    </w:r>
  </w:p>
  <w:p w14:paraId="7B198FAB" w14:textId="202E375C" w:rsidR="00CF4154" w:rsidRPr="006C01F5" w:rsidRDefault="00CF4154" w:rsidP="00CF4154">
    <w:pPr>
      <w:pStyle w:val="Pieddepage"/>
      <w:tabs>
        <w:tab w:val="left" w:pos="1720"/>
      </w:tabs>
      <w:rPr>
        <w:sz w:val="14"/>
        <w:szCs w:val="14"/>
      </w:rPr>
    </w:pPr>
    <w:r w:rsidRPr="00CF4154">
      <w:rPr>
        <w:rFonts w:ascii="Arial" w:eastAsia="Times New Roman" w:hAnsi="Arial" w:cs="Arial"/>
        <w:sz w:val="14"/>
        <w:szCs w:val="14"/>
        <w:lang w:val="nl-NL" w:eastAsia="fr-BE"/>
      </w:rPr>
      <w:t xml:space="preserve">Pagina </w:t>
    </w:r>
    <w:r w:rsidRPr="004F6292">
      <w:rPr>
        <w:rFonts w:ascii="Arial" w:eastAsia="Times New Roman" w:hAnsi="Arial" w:cs="Arial"/>
        <w:sz w:val="14"/>
        <w:szCs w:val="14"/>
        <w:lang w:eastAsia="fr-BE"/>
      </w:rPr>
      <w:fldChar w:fldCharType="begin"/>
    </w:r>
    <w:r w:rsidRPr="004F6292">
      <w:rPr>
        <w:rFonts w:ascii="Arial" w:eastAsia="Times New Roman" w:hAnsi="Arial" w:cs="Arial"/>
        <w:sz w:val="14"/>
        <w:szCs w:val="14"/>
        <w:lang w:eastAsia="fr-BE"/>
      </w:rPr>
      <w:instrText>PAGE  \* Arabic  \* MERGEFORMAT</w:instrText>
    </w:r>
    <w:r w:rsidRPr="004F6292">
      <w:rPr>
        <w:rFonts w:ascii="Arial" w:eastAsia="Times New Roman" w:hAnsi="Arial" w:cs="Arial"/>
        <w:sz w:val="14"/>
        <w:szCs w:val="14"/>
        <w:lang w:eastAsia="fr-BE"/>
      </w:rPr>
      <w:fldChar w:fldCharType="separate"/>
    </w:r>
    <w:r>
      <w:rPr>
        <w:rFonts w:ascii="Arial" w:eastAsia="Times New Roman" w:hAnsi="Arial" w:cs="Arial"/>
        <w:sz w:val="14"/>
        <w:szCs w:val="14"/>
        <w:lang w:eastAsia="fr-BE"/>
      </w:rPr>
      <w:t>1</w:t>
    </w:r>
    <w:r w:rsidRPr="004F6292">
      <w:rPr>
        <w:rFonts w:ascii="Arial" w:eastAsia="Times New Roman" w:hAnsi="Arial" w:cs="Arial"/>
        <w:sz w:val="14"/>
        <w:szCs w:val="14"/>
        <w:lang w:eastAsia="fr-BE"/>
      </w:rPr>
      <w:fldChar w:fldCharType="end"/>
    </w:r>
    <w:r w:rsidRPr="00CF4154">
      <w:rPr>
        <w:rFonts w:ascii="Arial" w:eastAsia="Times New Roman" w:hAnsi="Arial" w:cs="Arial"/>
        <w:sz w:val="14"/>
        <w:szCs w:val="14"/>
        <w:lang w:val="nl-NL" w:eastAsia="fr-BE"/>
      </w:rPr>
      <w:t xml:space="preserve"> / </w:t>
    </w:r>
    <w:r w:rsidRPr="004F6292">
      <w:rPr>
        <w:rFonts w:ascii="Arial" w:eastAsia="Times New Roman" w:hAnsi="Arial" w:cs="Arial"/>
        <w:sz w:val="14"/>
        <w:szCs w:val="14"/>
        <w:lang w:eastAsia="fr-BE"/>
      </w:rPr>
      <w:fldChar w:fldCharType="begin"/>
    </w:r>
    <w:r w:rsidRPr="004F6292">
      <w:rPr>
        <w:rFonts w:ascii="Arial" w:eastAsia="Times New Roman" w:hAnsi="Arial" w:cs="Arial"/>
        <w:sz w:val="14"/>
        <w:szCs w:val="14"/>
        <w:lang w:eastAsia="fr-BE"/>
      </w:rPr>
      <w:instrText>NUMPAGES  \* Arabic  \* MERGEFORMAT</w:instrText>
    </w:r>
    <w:r w:rsidRPr="004F6292">
      <w:rPr>
        <w:rFonts w:ascii="Arial" w:eastAsia="Times New Roman" w:hAnsi="Arial" w:cs="Arial"/>
        <w:sz w:val="14"/>
        <w:szCs w:val="14"/>
        <w:lang w:eastAsia="fr-BE"/>
      </w:rPr>
      <w:fldChar w:fldCharType="separate"/>
    </w:r>
    <w:r>
      <w:rPr>
        <w:rFonts w:ascii="Arial" w:eastAsia="Times New Roman" w:hAnsi="Arial" w:cs="Arial"/>
        <w:sz w:val="14"/>
        <w:szCs w:val="14"/>
        <w:lang w:eastAsia="fr-BE"/>
      </w:rPr>
      <w:t>8</w:t>
    </w:r>
    <w:r w:rsidRPr="004F6292">
      <w:rPr>
        <w:rFonts w:ascii="Arial" w:eastAsia="Times New Roman" w:hAnsi="Arial" w:cs="Arial"/>
        <w:sz w:val="14"/>
        <w:szCs w:val="14"/>
        <w:lang w:eastAsia="fr-BE"/>
      </w:rPr>
      <w:fldChar w:fldCharType="end"/>
    </w:r>
  </w:p>
  <w:p w14:paraId="76ADF7D9" w14:textId="2BD50918" w:rsidR="309C1F0F" w:rsidRPr="00CF4154" w:rsidRDefault="309C1F0F" w:rsidP="00CF41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37974" w14:textId="77777777" w:rsidR="00AB26CC" w:rsidRDefault="00AB26CC">
      <w:r>
        <w:separator/>
      </w:r>
    </w:p>
  </w:footnote>
  <w:footnote w:type="continuationSeparator" w:id="0">
    <w:p w14:paraId="6CC13E18" w14:textId="77777777" w:rsidR="00AB26CC" w:rsidRDefault="00AB2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91DED" w14:textId="079FFB80" w:rsidR="309C1F0F" w:rsidRDefault="309C1F0F" w:rsidP="001D0A1F">
    <w:pPr>
      <w:pStyle w:val="En-tte"/>
      <w:ind w:lef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CE8E" w14:textId="49AE8B46" w:rsidR="001D0A1F" w:rsidRDefault="001D0A1F" w:rsidP="001D0A1F">
    <w:pPr>
      <w:pStyle w:val="En-tte"/>
      <w:ind w:left="-1134"/>
    </w:pPr>
    <w:r>
      <w:rPr>
        <w:noProof/>
      </w:rPr>
      <w:drawing>
        <wp:inline distT="0" distB="0" distL="0" distR="0" wp14:anchorId="1B2988F1" wp14:editId="49F82186">
          <wp:extent cx="7557210" cy="2470150"/>
          <wp:effectExtent l="0" t="0" r="5715" b="6350"/>
          <wp:docPr id="741720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025" cy="2482183"/>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x8hPEAEPvc9TVT" int2:id="ErEi7d4a">
      <int2:state int2:value="Rejected" int2:type="AugLoop_Text_Critique"/>
    </int2:textHash>
    <int2:textHash int2:hashCode="+rX2KGPN7cUUNV" int2:id="UY9L6wWB">
      <int2:state int2:value="Rejected" int2:type="AugLoop_Text_Critique"/>
    </int2:textHash>
    <int2:textHash int2:hashCode="qOizvHmDUYPHCt" int2:id="lHmHZ0h7">
      <int2:state int2:value="Rejected" int2:type="AugLoop_Text_Critique"/>
    </int2:textHash>
    <int2:textHash int2:hashCode="7xAqJ8cjvmdRWB" int2:id="4YZ6YPjW">
      <int2:state int2:value="Rejected" int2:type="AugLoop_Text_Critique"/>
    </int2:textHash>
    <int2:textHash int2:hashCode="oxShLo3pcbie/5" int2:id="FrZmL2K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B6C9E"/>
    <w:multiLevelType w:val="hybridMultilevel"/>
    <w:tmpl w:val="945ABC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C33EEA"/>
    <w:multiLevelType w:val="hybridMultilevel"/>
    <w:tmpl w:val="6E88C22E"/>
    <w:lvl w:ilvl="0" w:tplc="EB16384A">
      <w:start w:val="1"/>
      <w:numFmt w:val="decimal"/>
      <w:lvlText w:val="%1."/>
      <w:lvlJc w:val="left"/>
      <w:pPr>
        <w:ind w:left="720" w:hanging="360"/>
      </w:pPr>
    </w:lvl>
    <w:lvl w:ilvl="1" w:tplc="DD5EFF8C">
      <w:start w:val="1"/>
      <w:numFmt w:val="lowerLetter"/>
      <w:lvlText w:val="%2."/>
      <w:lvlJc w:val="left"/>
      <w:pPr>
        <w:ind w:left="1440" w:hanging="360"/>
      </w:pPr>
    </w:lvl>
    <w:lvl w:ilvl="2" w:tplc="576884BE">
      <w:start w:val="1"/>
      <w:numFmt w:val="lowerRoman"/>
      <w:lvlText w:val="%3."/>
      <w:lvlJc w:val="right"/>
      <w:pPr>
        <w:ind w:left="2160" w:hanging="180"/>
      </w:pPr>
    </w:lvl>
    <w:lvl w:ilvl="3" w:tplc="CEDE93DA">
      <w:start w:val="1"/>
      <w:numFmt w:val="decimal"/>
      <w:lvlText w:val="%4."/>
      <w:lvlJc w:val="left"/>
      <w:pPr>
        <w:ind w:left="2880" w:hanging="360"/>
      </w:pPr>
    </w:lvl>
    <w:lvl w:ilvl="4" w:tplc="8BD874F6">
      <w:start w:val="1"/>
      <w:numFmt w:val="lowerLetter"/>
      <w:lvlText w:val="%5."/>
      <w:lvlJc w:val="left"/>
      <w:pPr>
        <w:ind w:left="3600" w:hanging="360"/>
      </w:pPr>
    </w:lvl>
    <w:lvl w:ilvl="5" w:tplc="7804D332">
      <w:start w:val="1"/>
      <w:numFmt w:val="lowerRoman"/>
      <w:lvlText w:val="%6."/>
      <w:lvlJc w:val="right"/>
      <w:pPr>
        <w:ind w:left="4320" w:hanging="180"/>
      </w:pPr>
    </w:lvl>
    <w:lvl w:ilvl="6" w:tplc="B2F4C72E">
      <w:start w:val="1"/>
      <w:numFmt w:val="decimal"/>
      <w:lvlText w:val="%7."/>
      <w:lvlJc w:val="left"/>
      <w:pPr>
        <w:ind w:left="5040" w:hanging="360"/>
      </w:pPr>
    </w:lvl>
    <w:lvl w:ilvl="7" w:tplc="B05EB11E">
      <w:start w:val="1"/>
      <w:numFmt w:val="lowerLetter"/>
      <w:lvlText w:val="%8."/>
      <w:lvlJc w:val="left"/>
      <w:pPr>
        <w:ind w:left="5760" w:hanging="360"/>
      </w:pPr>
    </w:lvl>
    <w:lvl w:ilvl="8" w:tplc="7020E914">
      <w:start w:val="1"/>
      <w:numFmt w:val="lowerRoman"/>
      <w:lvlText w:val="%9."/>
      <w:lvlJc w:val="right"/>
      <w:pPr>
        <w:ind w:left="6480" w:hanging="180"/>
      </w:pPr>
    </w:lvl>
  </w:abstractNum>
  <w:abstractNum w:abstractNumId="2" w15:restartNumberingAfterBreak="0">
    <w:nsid w:val="0B18CADF"/>
    <w:multiLevelType w:val="hybridMultilevel"/>
    <w:tmpl w:val="CF14E386"/>
    <w:lvl w:ilvl="0" w:tplc="39E46812">
      <w:start w:val="1"/>
      <w:numFmt w:val="bullet"/>
      <w:lvlText w:val=""/>
      <w:lvlJc w:val="left"/>
      <w:pPr>
        <w:ind w:left="720" w:hanging="360"/>
      </w:pPr>
      <w:rPr>
        <w:rFonts w:ascii="Symbol" w:hAnsi="Symbol" w:hint="default"/>
      </w:rPr>
    </w:lvl>
    <w:lvl w:ilvl="1" w:tplc="E56AD486">
      <w:start w:val="1"/>
      <w:numFmt w:val="bullet"/>
      <w:lvlText w:val="o"/>
      <w:lvlJc w:val="left"/>
      <w:pPr>
        <w:ind w:left="1440" w:hanging="360"/>
      </w:pPr>
      <w:rPr>
        <w:rFonts w:ascii="Courier New" w:hAnsi="Courier New" w:hint="default"/>
      </w:rPr>
    </w:lvl>
    <w:lvl w:ilvl="2" w:tplc="C2F6F340">
      <w:start w:val="1"/>
      <w:numFmt w:val="bullet"/>
      <w:lvlText w:val=""/>
      <w:lvlJc w:val="left"/>
      <w:pPr>
        <w:ind w:left="2160" w:hanging="360"/>
      </w:pPr>
      <w:rPr>
        <w:rFonts w:ascii="Wingdings" w:hAnsi="Wingdings" w:hint="default"/>
      </w:rPr>
    </w:lvl>
    <w:lvl w:ilvl="3" w:tplc="9E3249D4">
      <w:start w:val="1"/>
      <w:numFmt w:val="bullet"/>
      <w:lvlText w:val=""/>
      <w:lvlJc w:val="left"/>
      <w:pPr>
        <w:ind w:left="2880" w:hanging="360"/>
      </w:pPr>
      <w:rPr>
        <w:rFonts w:ascii="Symbol" w:hAnsi="Symbol" w:hint="default"/>
      </w:rPr>
    </w:lvl>
    <w:lvl w:ilvl="4" w:tplc="ACC0B154">
      <w:start w:val="1"/>
      <w:numFmt w:val="bullet"/>
      <w:lvlText w:val="o"/>
      <w:lvlJc w:val="left"/>
      <w:pPr>
        <w:ind w:left="3600" w:hanging="360"/>
      </w:pPr>
      <w:rPr>
        <w:rFonts w:ascii="Courier New" w:hAnsi="Courier New" w:hint="default"/>
      </w:rPr>
    </w:lvl>
    <w:lvl w:ilvl="5" w:tplc="7FECFCF0">
      <w:start w:val="1"/>
      <w:numFmt w:val="bullet"/>
      <w:lvlText w:val=""/>
      <w:lvlJc w:val="left"/>
      <w:pPr>
        <w:ind w:left="4320" w:hanging="360"/>
      </w:pPr>
      <w:rPr>
        <w:rFonts w:ascii="Wingdings" w:hAnsi="Wingdings" w:hint="default"/>
      </w:rPr>
    </w:lvl>
    <w:lvl w:ilvl="6" w:tplc="2C86A01E">
      <w:start w:val="1"/>
      <w:numFmt w:val="bullet"/>
      <w:lvlText w:val=""/>
      <w:lvlJc w:val="left"/>
      <w:pPr>
        <w:ind w:left="5040" w:hanging="360"/>
      </w:pPr>
      <w:rPr>
        <w:rFonts w:ascii="Symbol" w:hAnsi="Symbol" w:hint="default"/>
      </w:rPr>
    </w:lvl>
    <w:lvl w:ilvl="7" w:tplc="389051B8">
      <w:start w:val="1"/>
      <w:numFmt w:val="bullet"/>
      <w:lvlText w:val="o"/>
      <w:lvlJc w:val="left"/>
      <w:pPr>
        <w:ind w:left="5760" w:hanging="360"/>
      </w:pPr>
      <w:rPr>
        <w:rFonts w:ascii="Courier New" w:hAnsi="Courier New" w:hint="default"/>
      </w:rPr>
    </w:lvl>
    <w:lvl w:ilvl="8" w:tplc="8984EFA4">
      <w:start w:val="1"/>
      <w:numFmt w:val="bullet"/>
      <w:lvlText w:val=""/>
      <w:lvlJc w:val="left"/>
      <w:pPr>
        <w:ind w:left="6480" w:hanging="360"/>
      </w:pPr>
      <w:rPr>
        <w:rFonts w:ascii="Wingdings" w:hAnsi="Wingdings" w:hint="default"/>
      </w:rPr>
    </w:lvl>
  </w:abstractNum>
  <w:abstractNum w:abstractNumId="3" w15:restartNumberingAfterBreak="0">
    <w:nsid w:val="0F7F33BE"/>
    <w:multiLevelType w:val="multilevel"/>
    <w:tmpl w:val="579C90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0857997"/>
    <w:multiLevelType w:val="multilevel"/>
    <w:tmpl w:val="DD3CE4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1A46A32"/>
    <w:multiLevelType w:val="hybridMultilevel"/>
    <w:tmpl w:val="CD526588"/>
    <w:lvl w:ilvl="0" w:tplc="080C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77C2D89"/>
    <w:multiLevelType w:val="hybridMultilevel"/>
    <w:tmpl w:val="8A125A78"/>
    <w:lvl w:ilvl="0" w:tplc="080C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C4B137F"/>
    <w:multiLevelType w:val="multilevel"/>
    <w:tmpl w:val="457AC216"/>
    <w:lvl w:ilvl="0">
      <w:start w:val="1"/>
      <w:numFmt w:val="none"/>
      <w:pStyle w:val="Titre1"/>
      <w:suff w:val="nothing"/>
      <w:lvlText w:val="%1"/>
      <w:lvlJc w:val="left"/>
      <w:pPr>
        <w:tabs>
          <w:tab w:val="num" w:pos="0"/>
        </w:tabs>
        <w:ind w:left="0" w:firstLine="0"/>
      </w:pPr>
    </w:lvl>
    <w:lvl w:ilvl="1">
      <w:start w:val="1"/>
      <w:numFmt w:val="none"/>
      <w:pStyle w:val="Titre2"/>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8" w15:restartNumberingAfterBreak="0">
    <w:nsid w:val="1D452147"/>
    <w:multiLevelType w:val="multilevel"/>
    <w:tmpl w:val="2F40F95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pStyle w:val="Titre3"/>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AE0247"/>
    <w:multiLevelType w:val="hybridMultilevel"/>
    <w:tmpl w:val="DE28233A"/>
    <w:lvl w:ilvl="0" w:tplc="080C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0233C2"/>
    <w:multiLevelType w:val="hybridMultilevel"/>
    <w:tmpl w:val="9C3C2B18"/>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4B27B3B"/>
    <w:multiLevelType w:val="multilevel"/>
    <w:tmpl w:val="A0CAD8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2A9E790A"/>
    <w:multiLevelType w:val="hybridMultilevel"/>
    <w:tmpl w:val="9294DBDE"/>
    <w:lvl w:ilvl="0" w:tplc="84040E3A">
      <w:start w:val="1"/>
      <w:numFmt w:val="bullet"/>
      <w:lvlText w:val=""/>
      <w:lvlJc w:val="left"/>
      <w:pPr>
        <w:ind w:left="720" w:hanging="360"/>
      </w:pPr>
      <w:rPr>
        <w:rFonts w:ascii="Symbol" w:hAnsi="Symbol" w:hint="default"/>
      </w:rPr>
    </w:lvl>
    <w:lvl w:ilvl="1" w:tplc="188883FC">
      <w:start w:val="1"/>
      <w:numFmt w:val="bullet"/>
      <w:lvlText w:val="o"/>
      <w:lvlJc w:val="left"/>
      <w:pPr>
        <w:ind w:left="1440" w:hanging="360"/>
      </w:pPr>
      <w:rPr>
        <w:rFonts w:ascii="Courier New" w:hAnsi="Courier New" w:hint="default"/>
      </w:rPr>
    </w:lvl>
    <w:lvl w:ilvl="2" w:tplc="F9E09B3A">
      <w:start w:val="1"/>
      <w:numFmt w:val="bullet"/>
      <w:lvlText w:val=""/>
      <w:lvlJc w:val="left"/>
      <w:pPr>
        <w:ind w:left="2160" w:hanging="360"/>
      </w:pPr>
      <w:rPr>
        <w:rFonts w:ascii="Wingdings" w:hAnsi="Wingdings" w:hint="default"/>
      </w:rPr>
    </w:lvl>
    <w:lvl w:ilvl="3" w:tplc="9058FFFA">
      <w:start w:val="1"/>
      <w:numFmt w:val="bullet"/>
      <w:lvlText w:val=""/>
      <w:lvlJc w:val="left"/>
      <w:pPr>
        <w:ind w:left="2880" w:hanging="360"/>
      </w:pPr>
      <w:rPr>
        <w:rFonts w:ascii="Symbol" w:hAnsi="Symbol" w:hint="default"/>
      </w:rPr>
    </w:lvl>
    <w:lvl w:ilvl="4" w:tplc="B0C27D24">
      <w:start w:val="1"/>
      <w:numFmt w:val="bullet"/>
      <w:lvlText w:val="o"/>
      <w:lvlJc w:val="left"/>
      <w:pPr>
        <w:ind w:left="3600" w:hanging="360"/>
      </w:pPr>
      <w:rPr>
        <w:rFonts w:ascii="Courier New" w:hAnsi="Courier New" w:hint="default"/>
      </w:rPr>
    </w:lvl>
    <w:lvl w:ilvl="5" w:tplc="461046F8">
      <w:start w:val="1"/>
      <w:numFmt w:val="bullet"/>
      <w:lvlText w:val=""/>
      <w:lvlJc w:val="left"/>
      <w:pPr>
        <w:ind w:left="4320" w:hanging="360"/>
      </w:pPr>
      <w:rPr>
        <w:rFonts w:ascii="Wingdings" w:hAnsi="Wingdings" w:hint="default"/>
      </w:rPr>
    </w:lvl>
    <w:lvl w:ilvl="6" w:tplc="F8103B84">
      <w:start w:val="1"/>
      <w:numFmt w:val="bullet"/>
      <w:lvlText w:val=""/>
      <w:lvlJc w:val="left"/>
      <w:pPr>
        <w:ind w:left="5040" w:hanging="360"/>
      </w:pPr>
      <w:rPr>
        <w:rFonts w:ascii="Symbol" w:hAnsi="Symbol" w:hint="default"/>
      </w:rPr>
    </w:lvl>
    <w:lvl w:ilvl="7" w:tplc="8640EA3E">
      <w:start w:val="1"/>
      <w:numFmt w:val="bullet"/>
      <w:lvlText w:val="o"/>
      <w:lvlJc w:val="left"/>
      <w:pPr>
        <w:ind w:left="5760" w:hanging="360"/>
      </w:pPr>
      <w:rPr>
        <w:rFonts w:ascii="Courier New" w:hAnsi="Courier New" w:hint="default"/>
      </w:rPr>
    </w:lvl>
    <w:lvl w:ilvl="8" w:tplc="0B701B24">
      <w:start w:val="1"/>
      <w:numFmt w:val="bullet"/>
      <w:lvlText w:val=""/>
      <w:lvlJc w:val="left"/>
      <w:pPr>
        <w:ind w:left="6480" w:hanging="360"/>
      </w:pPr>
      <w:rPr>
        <w:rFonts w:ascii="Wingdings" w:hAnsi="Wingdings" w:hint="default"/>
      </w:rPr>
    </w:lvl>
  </w:abstractNum>
  <w:abstractNum w:abstractNumId="13" w15:restartNumberingAfterBreak="0">
    <w:nsid w:val="333F2AED"/>
    <w:multiLevelType w:val="hybridMultilevel"/>
    <w:tmpl w:val="954888BA"/>
    <w:lvl w:ilvl="0" w:tplc="188883FC">
      <w:start w:val="1"/>
      <w:numFmt w:val="bullet"/>
      <w:lvlText w:val="o"/>
      <w:lvlJc w:val="left"/>
      <w:pPr>
        <w:ind w:left="720" w:hanging="360"/>
      </w:pPr>
      <w:rPr>
        <w:rFonts w:ascii="Courier New" w:hAnsi="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1B0385"/>
    <w:multiLevelType w:val="hybridMultilevel"/>
    <w:tmpl w:val="4C805C18"/>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96D41C7"/>
    <w:multiLevelType w:val="hybridMultilevel"/>
    <w:tmpl w:val="280A7586"/>
    <w:lvl w:ilvl="0" w:tplc="080C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44AA38E4"/>
    <w:multiLevelType w:val="hybridMultilevel"/>
    <w:tmpl w:val="C07274AC"/>
    <w:lvl w:ilvl="0" w:tplc="71843C90">
      <w:start w:val="1"/>
      <w:numFmt w:val="upperLetter"/>
      <w:lvlText w:val="%1)"/>
      <w:lvlJc w:val="left"/>
      <w:pPr>
        <w:ind w:left="720" w:hanging="360"/>
      </w:pPr>
    </w:lvl>
    <w:lvl w:ilvl="1" w:tplc="AC8E450E">
      <w:start w:val="1"/>
      <w:numFmt w:val="lowerLetter"/>
      <w:lvlText w:val="%2."/>
      <w:lvlJc w:val="left"/>
      <w:pPr>
        <w:ind w:left="1440" w:hanging="360"/>
      </w:pPr>
    </w:lvl>
    <w:lvl w:ilvl="2" w:tplc="8C0AEDC0">
      <w:start w:val="1"/>
      <w:numFmt w:val="lowerRoman"/>
      <w:lvlText w:val="%3."/>
      <w:lvlJc w:val="right"/>
      <w:pPr>
        <w:ind w:left="2160" w:hanging="180"/>
      </w:pPr>
    </w:lvl>
    <w:lvl w:ilvl="3" w:tplc="80B8B560">
      <w:start w:val="1"/>
      <w:numFmt w:val="decimal"/>
      <w:lvlText w:val="%4."/>
      <w:lvlJc w:val="left"/>
      <w:pPr>
        <w:ind w:left="2880" w:hanging="360"/>
      </w:pPr>
    </w:lvl>
    <w:lvl w:ilvl="4" w:tplc="A54CF0B2">
      <w:start w:val="1"/>
      <w:numFmt w:val="lowerLetter"/>
      <w:lvlText w:val="%5."/>
      <w:lvlJc w:val="left"/>
      <w:pPr>
        <w:ind w:left="3600" w:hanging="360"/>
      </w:pPr>
    </w:lvl>
    <w:lvl w:ilvl="5" w:tplc="68E6B1AC">
      <w:start w:val="1"/>
      <w:numFmt w:val="lowerRoman"/>
      <w:lvlText w:val="%6."/>
      <w:lvlJc w:val="right"/>
      <w:pPr>
        <w:ind w:left="4320" w:hanging="180"/>
      </w:pPr>
    </w:lvl>
    <w:lvl w:ilvl="6" w:tplc="99524C5E">
      <w:start w:val="1"/>
      <w:numFmt w:val="decimal"/>
      <w:lvlText w:val="%7."/>
      <w:lvlJc w:val="left"/>
      <w:pPr>
        <w:ind w:left="5040" w:hanging="360"/>
      </w:pPr>
    </w:lvl>
    <w:lvl w:ilvl="7" w:tplc="0D34CC4E">
      <w:start w:val="1"/>
      <w:numFmt w:val="lowerLetter"/>
      <w:lvlText w:val="%8."/>
      <w:lvlJc w:val="left"/>
      <w:pPr>
        <w:ind w:left="5760" w:hanging="360"/>
      </w:pPr>
    </w:lvl>
    <w:lvl w:ilvl="8" w:tplc="7E90BD7C">
      <w:start w:val="1"/>
      <w:numFmt w:val="lowerRoman"/>
      <w:lvlText w:val="%9."/>
      <w:lvlJc w:val="right"/>
      <w:pPr>
        <w:ind w:left="6480" w:hanging="180"/>
      </w:pPr>
    </w:lvl>
  </w:abstractNum>
  <w:abstractNum w:abstractNumId="17" w15:restartNumberingAfterBreak="0">
    <w:nsid w:val="44D57087"/>
    <w:multiLevelType w:val="hybridMultilevel"/>
    <w:tmpl w:val="10F600C4"/>
    <w:lvl w:ilvl="0" w:tplc="080C0001">
      <w:start w:val="1"/>
      <w:numFmt w:val="bullet"/>
      <w:lvlText w:val=""/>
      <w:lvlJc w:val="left"/>
      <w:pPr>
        <w:ind w:left="1429" w:hanging="360"/>
      </w:pPr>
      <w:rPr>
        <w:rFonts w:ascii="Symbol" w:hAnsi="Symbol" w:hint="default"/>
      </w:rPr>
    </w:lvl>
    <w:lvl w:ilvl="1" w:tplc="080C0003">
      <w:start w:val="1"/>
      <w:numFmt w:val="bullet"/>
      <w:lvlText w:val="o"/>
      <w:lvlJc w:val="left"/>
      <w:pPr>
        <w:ind w:left="2149" w:hanging="360"/>
      </w:pPr>
      <w:rPr>
        <w:rFonts w:ascii="Courier New" w:hAnsi="Courier New" w:cs="Courier New" w:hint="default"/>
      </w:rPr>
    </w:lvl>
    <w:lvl w:ilvl="2" w:tplc="080C0005">
      <w:start w:val="1"/>
      <w:numFmt w:val="bullet"/>
      <w:lvlText w:val=""/>
      <w:lvlJc w:val="left"/>
      <w:pPr>
        <w:ind w:left="2869" w:hanging="360"/>
      </w:pPr>
      <w:rPr>
        <w:rFonts w:ascii="Wingdings" w:hAnsi="Wingdings" w:hint="default"/>
      </w:rPr>
    </w:lvl>
    <w:lvl w:ilvl="3" w:tplc="080C0001">
      <w:start w:val="1"/>
      <w:numFmt w:val="bullet"/>
      <w:lvlText w:val=""/>
      <w:lvlJc w:val="left"/>
      <w:pPr>
        <w:ind w:left="3589" w:hanging="360"/>
      </w:pPr>
      <w:rPr>
        <w:rFonts w:ascii="Symbol" w:hAnsi="Symbol" w:hint="default"/>
      </w:rPr>
    </w:lvl>
    <w:lvl w:ilvl="4" w:tplc="080C0003">
      <w:start w:val="1"/>
      <w:numFmt w:val="bullet"/>
      <w:lvlText w:val="o"/>
      <w:lvlJc w:val="left"/>
      <w:pPr>
        <w:ind w:left="4309" w:hanging="360"/>
      </w:pPr>
      <w:rPr>
        <w:rFonts w:ascii="Courier New" w:hAnsi="Courier New" w:cs="Courier New" w:hint="default"/>
      </w:rPr>
    </w:lvl>
    <w:lvl w:ilvl="5" w:tplc="080C0005">
      <w:start w:val="1"/>
      <w:numFmt w:val="bullet"/>
      <w:lvlText w:val=""/>
      <w:lvlJc w:val="left"/>
      <w:pPr>
        <w:ind w:left="5029" w:hanging="360"/>
      </w:pPr>
      <w:rPr>
        <w:rFonts w:ascii="Wingdings" w:hAnsi="Wingdings" w:hint="default"/>
      </w:rPr>
    </w:lvl>
    <w:lvl w:ilvl="6" w:tplc="080C0001">
      <w:start w:val="1"/>
      <w:numFmt w:val="bullet"/>
      <w:lvlText w:val=""/>
      <w:lvlJc w:val="left"/>
      <w:pPr>
        <w:ind w:left="5749" w:hanging="360"/>
      </w:pPr>
      <w:rPr>
        <w:rFonts w:ascii="Symbol" w:hAnsi="Symbol" w:hint="default"/>
      </w:rPr>
    </w:lvl>
    <w:lvl w:ilvl="7" w:tplc="080C0003">
      <w:start w:val="1"/>
      <w:numFmt w:val="bullet"/>
      <w:lvlText w:val="o"/>
      <w:lvlJc w:val="left"/>
      <w:pPr>
        <w:ind w:left="6469" w:hanging="360"/>
      </w:pPr>
      <w:rPr>
        <w:rFonts w:ascii="Courier New" w:hAnsi="Courier New" w:cs="Courier New" w:hint="default"/>
      </w:rPr>
    </w:lvl>
    <w:lvl w:ilvl="8" w:tplc="080C0005">
      <w:start w:val="1"/>
      <w:numFmt w:val="bullet"/>
      <w:lvlText w:val=""/>
      <w:lvlJc w:val="left"/>
      <w:pPr>
        <w:ind w:left="7189" w:hanging="360"/>
      </w:pPr>
      <w:rPr>
        <w:rFonts w:ascii="Wingdings" w:hAnsi="Wingdings" w:hint="default"/>
      </w:rPr>
    </w:lvl>
  </w:abstractNum>
  <w:abstractNum w:abstractNumId="18" w15:restartNumberingAfterBreak="0">
    <w:nsid w:val="45E77C72"/>
    <w:multiLevelType w:val="hybridMultilevel"/>
    <w:tmpl w:val="F402760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F471342"/>
    <w:multiLevelType w:val="hybridMultilevel"/>
    <w:tmpl w:val="229AFA7E"/>
    <w:lvl w:ilvl="0" w:tplc="B85ADC4A">
      <w:start w:val="1"/>
      <w:numFmt w:val="bullet"/>
      <w:lvlText w:val=""/>
      <w:lvlJc w:val="left"/>
      <w:pPr>
        <w:tabs>
          <w:tab w:val="num" w:pos="720"/>
        </w:tabs>
        <w:ind w:left="720" w:hanging="360"/>
      </w:pPr>
      <w:rPr>
        <w:rFonts w:ascii="Symbol" w:hAnsi="Symbol" w:hint="default"/>
      </w:rPr>
    </w:lvl>
    <w:lvl w:ilvl="1" w:tplc="82BCF086">
      <w:start w:val="1"/>
      <w:numFmt w:val="bullet"/>
      <w:lvlText w:val="◦"/>
      <w:lvlJc w:val="left"/>
      <w:pPr>
        <w:tabs>
          <w:tab w:val="num" w:pos="1080"/>
        </w:tabs>
        <w:ind w:left="1080" w:hanging="360"/>
      </w:pPr>
      <w:rPr>
        <w:rFonts w:ascii="OpenSymbol" w:hAnsi="OpenSymbol" w:hint="default"/>
      </w:rPr>
    </w:lvl>
    <w:lvl w:ilvl="2" w:tplc="C3AC1CE4">
      <w:start w:val="1"/>
      <w:numFmt w:val="bullet"/>
      <w:lvlText w:val="▪"/>
      <w:lvlJc w:val="left"/>
      <w:pPr>
        <w:tabs>
          <w:tab w:val="num" w:pos="1440"/>
        </w:tabs>
        <w:ind w:left="1440" w:hanging="360"/>
      </w:pPr>
      <w:rPr>
        <w:rFonts w:ascii="OpenSymbol" w:hAnsi="OpenSymbol" w:hint="default"/>
      </w:rPr>
    </w:lvl>
    <w:lvl w:ilvl="3" w:tplc="B75AABF2">
      <w:start w:val="1"/>
      <w:numFmt w:val="bullet"/>
      <w:lvlText w:val=""/>
      <w:lvlJc w:val="left"/>
      <w:pPr>
        <w:tabs>
          <w:tab w:val="num" w:pos="1800"/>
        </w:tabs>
        <w:ind w:left="1800" w:hanging="360"/>
      </w:pPr>
      <w:rPr>
        <w:rFonts w:ascii="Symbol" w:hAnsi="Symbol" w:hint="default"/>
      </w:rPr>
    </w:lvl>
    <w:lvl w:ilvl="4" w:tplc="F88E0DEC">
      <w:start w:val="1"/>
      <w:numFmt w:val="bullet"/>
      <w:lvlText w:val="◦"/>
      <w:lvlJc w:val="left"/>
      <w:pPr>
        <w:tabs>
          <w:tab w:val="num" w:pos="2160"/>
        </w:tabs>
        <w:ind w:left="2160" w:hanging="360"/>
      </w:pPr>
      <w:rPr>
        <w:rFonts w:ascii="OpenSymbol" w:hAnsi="OpenSymbol" w:hint="default"/>
      </w:rPr>
    </w:lvl>
    <w:lvl w:ilvl="5" w:tplc="537650B8">
      <w:start w:val="1"/>
      <w:numFmt w:val="bullet"/>
      <w:lvlText w:val="▪"/>
      <w:lvlJc w:val="left"/>
      <w:pPr>
        <w:tabs>
          <w:tab w:val="num" w:pos="2520"/>
        </w:tabs>
        <w:ind w:left="2520" w:hanging="360"/>
      </w:pPr>
      <w:rPr>
        <w:rFonts w:ascii="OpenSymbol" w:hAnsi="OpenSymbol" w:hint="default"/>
      </w:rPr>
    </w:lvl>
    <w:lvl w:ilvl="6" w:tplc="F954C7E8">
      <w:start w:val="1"/>
      <w:numFmt w:val="bullet"/>
      <w:lvlText w:val=""/>
      <w:lvlJc w:val="left"/>
      <w:pPr>
        <w:tabs>
          <w:tab w:val="num" w:pos="2880"/>
        </w:tabs>
        <w:ind w:left="2880" w:hanging="360"/>
      </w:pPr>
      <w:rPr>
        <w:rFonts w:ascii="Symbol" w:hAnsi="Symbol" w:hint="default"/>
      </w:rPr>
    </w:lvl>
    <w:lvl w:ilvl="7" w:tplc="991AFB08">
      <w:start w:val="1"/>
      <w:numFmt w:val="bullet"/>
      <w:lvlText w:val="◦"/>
      <w:lvlJc w:val="left"/>
      <w:pPr>
        <w:tabs>
          <w:tab w:val="num" w:pos="3240"/>
        </w:tabs>
        <w:ind w:left="3240" w:hanging="360"/>
      </w:pPr>
      <w:rPr>
        <w:rFonts w:ascii="OpenSymbol" w:hAnsi="OpenSymbol" w:hint="default"/>
      </w:rPr>
    </w:lvl>
    <w:lvl w:ilvl="8" w:tplc="183CFC4E">
      <w:start w:val="1"/>
      <w:numFmt w:val="bullet"/>
      <w:lvlText w:val="▪"/>
      <w:lvlJc w:val="left"/>
      <w:pPr>
        <w:tabs>
          <w:tab w:val="num" w:pos="3600"/>
        </w:tabs>
        <w:ind w:left="3600" w:hanging="360"/>
      </w:pPr>
      <w:rPr>
        <w:rFonts w:ascii="OpenSymbol" w:hAnsi="OpenSymbol" w:hint="default"/>
      </w:rPr>
    </w:lvl>
  </w:abstractNum>
  <w:abstractNum w:abstractNumId="20" w15:restartNumberingAfterBreak="0">
    <w:nsid w:val="4FD47660"/>
    <w:multiLevelType w:val="hybridMultilevel"/>
    <w:tmpl w:val="CCCC3406"/>
    <w:lvl w:ilvl="0" w:tplc="28140FCA">
      <w:start w:val="1"/>
      <w:numFmt w:val="bullet"/>
      <w:lvlText w:val=""/>
      <w:lvlJc w:val="left"/>
      <w:pPr>
        <w:ind w:left="720" w:hanging="360"/>
      </w:pPr>
      <w:rPr>
        <w:rFonts w:ascii="Symbol" w:hAnsi="Symbol" w:hint="default"/>
      </w:rPr>
    </w:lvl>
    <w:lvl w:ilvl="1" w:tplc="2AFA3228">
      <w:start w:val="1"/>
      <w:numFmt w:val="bullet"/>
      <w:lvlText w:val="o"/>
      <w:lvlJc w:val="left"/>
      <w:pPr>
        <w:ind w:left="1440" w:hanging="360"/>
      </w:pPr>
      <w:rPr>
        <w:rFonts w:ascii="Courier New" w:hAnsi="Courier New" w:hint="default"/>
      </w:rPr>
    </w:lvl>
    <w:lvl w:ilvl="2" w:tplc="95C2BC96">
      <w:start w:val="1"/>
      <w:numFmt w:val="bullet"/>
      <w:lvlText w:val=""/>
      <w:lvlJc w:val="left"/>
      <w:pPr>
        <w:ind w:left="2160" w:hanging="360"/>
      </w:pPr>
      <w:rPr>
        <w:rFonts w:ascii="Wingdings" w:hAnsi="Wingdings" w:hint="default"/>
      </w:rPr>
    </w:lvl>
    <w:lvl w:ilvl="3" w:tplc="3F88B67A">
      <w:start w:val="1"/>
      <w:numFmt w:val="bullet"/>
      <w:lvlText w:val=""/>
      <w:lvlJc w:val="left"/>
      <w:pPr>
        <w:ind w:left="2880" w:hanging="360"/>
      </w:pPr>
      <w:rPr>
        <w:rFonts w:ascii="Symbol" w:hAnsi="Symbol" w:hint="default"/>
      </w:rPr>
    </w:lvl>
    <w:lvl w:ilvl="4" w:tplc="0A942DBE">
      <w:start w:val="1"/>
      <w:numFmt w:val="bullet"/>
      <w:lvlText w:val="o"/>
      <w:lvlJc w:val="left"/>
      <w:pPr>
        <w:ind w:left="3600" w:hanging="360"/>
      </w:pPr>
      <w:rPr>
        <w:rFonts w:ascii="Courier New" w:hAnsi="Courier New" w:hint="default"/>
      </w:rPr>
    </w:lvl>
    <w:lvl w:ilvl="5" w:tplc="29421336">
      <w:start w:val="1"/>
      <w:numFmt w:val="bullet"/>
      <w:lvlText w:val=""/>
      <w:lvlJc w:val="left"/>
      <w:pPr>
        <w:ind w:left="4320" w:hanging="360"/>
      </w:pPr>
      <w:rPr>
        <w:rFonts w:ascii="Wingdings" w:hAnsi="Wingdings" w:hint="default"/>
      </w:rPr>
    </w:lvl>
    <w:lvl w:ilvl="6" w:tplc="451E111A">
      <w:start w:val="1"/>
      <w:numFmt w:val="bullet"/>
      <w:lvlText w:val=""/>
      <w:lvlJc w:val="left"/>
      <w:pPr>
        <w:ind w:left="5040" w:hanging="360"/>
      </w:pPr>
      <w:rPr>
        <w:rFonts w:ascii="Symbol" w:hAnsi="Symbol" w:hint="default"/>
      </w:rPr>
    </w:lvl>
    <w:lvl w:ilvl="7" w:tplc="86A00C22">
      <w:start w:val="1"/>
      <w:numFmt w:val="bullet"/>
      <w:lvlText w:val="o"/>
      <w:lvlJc w:val="left"/>
      <w:pPr>
        <w:ind w:left="5760" w:hanging="360"/>
      </w:pPr>
      <w:rPr>
        <w:rFonts w:ascii="Courier New" w:hAnsi="Courier New" w:hint="default"/>
      </w:rPr>
    </w:lvl>
    <w:lvl w:ilvl="8" w:tplc="C31A5146">
      <w:start w:val="1"/>
      <w:numFmt w:val="bullet"/>
      <w:lvlText w:val=""/>
      <w:lvlJc w:val="left"/>
      <w:pPr>
        <w:ind w:left="6480" w:hanging="360"/>
      </w:pPr>
      <w:rPr>
        <w:rFonts w:ascii="Wingdings" w:hAnsi="Wingdings" w:hint="default"/>
      </w:rPr>
    </w:lvl>
  </w:abstractNum>
  <w:abstractNum w:abstractNumId="21" w15:restartNumberingAfterBreak="0">
    <w:nsid w:val="54592980"/>
    <w:multiLevelType w:val="hybridMultilevel"/>
    <w:tmpl w:val="93B2BE76"/>
    <w:lvl w:ilvl="0" w:tplc="080C000F">
      <w:start w:val="1"/>
      <w:numFmt w:val="decimal"/>
      <w:lvlText w:val="%1."/>
      <w:lvlJc w:val="left"/>
      <w:pPr>
        <w:ind w:left="1069" w:hanging="360"/>
      </w:pPr>
      <w:rPr>
        <w:rFonts w:hint="default"/>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2" w15:restartNumberingAfterBreak="0">
    <w:nsid w:val="580921EB"/>
    <w:multiLevelType w:val="hybridMultilevel"/>
    <w:tmpl w:val="AE4C1B30"/>
    <w:lvl w:ilvl="0" w:tplc="FFFFFFFF">
      <w:start w:val="1"/>
      <w:numFmt w:val="decimal"/>
      <w:lvlText w:val="%1."/>
      <w:lvlJc w:val="left"/>
      <w:pPr>
        <w:ind w:left="720" w:hanging="360"/>
      </w:pPr>
    </w:lvl>
    <w:lvl w:ilvl="1" w:tplc="080C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B551CB2"/>
    <w:multiLevelType w:val="hybridMultilevel"/>
    <w:tmpl w:val="15BE7D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C83570C"/>
    <w:multiLevelType w:val="hybridMultilevel"/>
    <w:tmpl w:val="E766C856"/>
    <w:lvl w:ilvl="0" w:tplc="080C0001">
      <w:start w:val="1"/>
      <w:numFmt w:val="bullet"/>
      <w:lvlText w:val=""/>
      <w:lvlJc w:val="left"/>
      <w:pPr>
        <w:ind w:left="1427" w:hanging="360"/>
      </w:pPr>
      <w:rPr>
        <w:rFonts w:ascii="Symbol" w:hAnsi="Symbol" w:hint="default"/>
      </w:rPr>
    </w:lvl>
    <w:lvl w:ilvl="1" w:tplc="080C0003">
      <w:start w:val="1"/>
      <w:numFmt w:val="bullet"/>
      <w:lvlText w:val="o"/>
      <w:lvlJc w:val="left"/>
      <w:pPr>
        <w:ind w:left="2147" w:hanging="360"/>
      </w:pPr>
      <w:rPr>
        <w:rFonts w:ascii="Courier New" w:hAnsi="Courier New" w:cs="Courier New" w:hint="default"/>
      </w:rPr>
    </w:lvl>
    <w:lvl w:ilvl="2" w:tplc="080C0005">
      <w:start w:val="1"/>
      <w:numFmt w:val="bullet"/>
      <w:lvlText w:val=""/>
      <w:lvlJc w:val="left"/>
      <w:pPr>
        <w:ind w:left="2867" w:hanging="360"/>
      </w:pPr>
      <w:rPr>
        <w:rFonts w:ascii="Wingdings" w:hAnsi="Wingdings" w:hint="default"/>
      </w:rPr>
    </w:lvl>
    <w:lvl w:ilvl="3" w:tplc="080C0001">
      <w:start w:val="1"/>
      <w:numFmt w:val="bullet"/>
      <w:lvlText w:val=""/>
      <w:lvlJc w:val="left"/>
      <w:pPr>
        <w:ind w:left="3587" w:hanging="360"/>
      </w:pPr>
      <w:rPr>
        <w:rFonts w:ascii="Symbol" w:hAnsi="Symbol" w:hint="default"/>
      </w:rPr>
    </w:lvl>
    <w:lvl w:ilvl="4" w:tplc="080C0003">
      <w:start w:val="1"/>
      <w:numFmt w:val="bullet"/>
      <w:lvlText w:val="o"/>
      <w:lvlJc w:val="left"/>
      <w:pPr>
        <w:ind w:left="4307" w:hanging="360"/>
      </w:pPr>
      <w:rPr>
        <w:rFonts w:ascii="Courier New" w:hAnsi="Courier New" w:cs="Courier New" w:hint="default"/>
      </w:rPr>
    </w:lvl>
    <w:lvl w:ilvl="5" w:tplc="080C0005">
      <w:start w:val="1"/>
      <w:numFmt w:val="bullet"/>
      <w:lvlText w:val=""/>
      <w:lvlJc w:val="left"/>
      <w:pPr>
        <w:ind w:left="5027" w:hanging="360"/>
      </w:pPr>
      <w:rPr>
        <w:rFonts w:ascii="Wingdings" w:hAnsi="Wingdings" w:hint="default"/>
      </w:rPr>
    </w:lvl>
    <w:lvl w:ilvl="6" w:tplc="080C0001">
      <w:start w:val="1"/>
      <w:numFmt w:val="bullet"/>
      <w:lvlText w:val=""/>
      <w:lvlJc w:val="left"/>
      <w:pPr>
        <w:ind w:left="5747" w:hanging="360"/>
      </w:pPr>
      <w:rPr>
        <w:rFonts w:ascii="Symbol" w:hAnsi="Symbol" w:hint="default"/>
      </w:rPr>
    </w:lvl>
    <w:lvl w:ilvl="7" w:tplc="080C0003">
      <w:start w:val="1"/>
      <w:numFmt w:val="bullet"/>
      <w:lvlText w:val="o"/>
      <w:lvlJc w:val="left"/>
      <w:pPr>
        <w:ind w:left="6467" w:hanging="360"/>
      </w:pPr>
      <w:rPr>
        <w:rFonts w:ascii="Courier New" w:hAnsi="Courier New" w:cs="Courier New" w:hint="default"/>
      </w:rPr>
    </w:lvl>
    <w:lvl w:ilvl="8" w:tplc="080C0005">
      <w:start w:val="1"/>
      <w:numFmt w:val="bullet"/>
      <w:lvlText w:val=""/>
      <w:lvlJc w:val="left"/>
      <w:pPr>
        <w:ind w:left="7187" w:hanging="360"/>
      </w:pPr>
      <w:rPr>
        <w:rFonts w:ascii="Wingdings" w:hAnsi="Wingdings" w:hint="default"/>
      </w:rPr>
    </w:lvl>
  </w:abstractNum>
  <w:abstractNum w:abstractNumId="25" w15:restartNumberingAfterBreak="0">
    <w:nsid w:val="5CCF42FE"/>
    <w:multiLevelType w:val="hybridMultilevel"/>
    <w:tmpl w:val="26E69170"/>
    <w:lvl w:ilvl="0" w:tplc="080C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0CF3243"/>
    <w:multiLevelType w:val="hybridMultilevel"/>
    <w:tmpl w:val="DB20DA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F2D5DB0"/>
    <w:multiLevelType w:val="multilevel"/>
    <w:tmpl w:val="03D66F9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8" w15:restartNumberingAfterBreak="0">
    <w:nsid w:val="782D350E"/>
    <w:multiLevelType w:val="hybridMultilevel"/>
    <w:tmpl w:val="83B40D96"/>
    <w:lvl w:ilvl="0" w:tplc="080C0001">
      <w:start w:val="1"/>
      <w:numFmt w:val="bullet"/>
      <w:lvlText w:val=""/>
      <w:lvlJc w:val="left"/>
      <w:pPr>
        <w:ind w:left="1069" w:hanging="360"/>
      </w:pPr>
      <w:rPr>
        <w:rFonts w:ascii="Symbol" w:hAnsi="Symbol" w:hint="default"/>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9" w15:restartNumberingAfterBreak="0">
    <w:nsid w:val="78F57968"/>
    <w:multiLevelType w:val="hybridMultilevel"/>
    <w:tmpl w:val="7348111A"/>
    <w:lvl w:ilvl="0" w:tplc="5170A98C">
      <w:start w:val="1"/>
      <w:numFmt w:val="decimal"/>
      <w:lvlText w:val="%1."/>
      <w:lvlJc w:val="left"/>
      <w:pPr>
        <w:ind w:left="720" w:hanging="360"/>
      </w:pPr>
    </w:lvl>
    <w:lvl w:ilvl="1" w:tplc="EF6493F8">
      <w:start w:val="1"/>
      <w:numFmt w:val="lowerLetter"/>
      <w:lvlText w:val="%2."/>
      <w:lvlJc w:val="left"/>
      <w:pPr>
        <w:ind w:left="1440" w:hanging="360"/>
      </w:pPr>
    </w:lvl>
    <w:lvl w:ilvl="2" w:tplc="0590BC10">
      <w:start w:val="1"/>
      <w:numFmt w:val="lowerRoman"/>
      <w:lvlText w:val="%3."/>
      <w:lvlJc w:val="right"/>
      <w:pPr>
        <w:ind w:left="2160" w:hanging="180"/>
      </w:pPr>
    </w:lvl>
    <w:lvl w:ilvl="3" w:tplc="220C827C">
      <w:start w:val="1"/>
      <w:numFmt w:val="decimal"/>
      <w:lvlText w:val="%4."/>
      <w:lvlJc w:val="left"/>
      <w:pPr>
        <w:ind w:left="2880" w:hanging="360"/>
      </w:pPr>
    </w:lvl>
    <w:lvl w:ilvl="4" w:tplc="4F44688A">
      <w:start w:val="1"/>
      <w:numFmt w:val="lowerLetter"/>
      <w:lvlText w:val="%5."/>
      <w:lvlJc w:val="left"/>
      <w:pPr>
        <w:ind w:left="3600" w:hanging="360"/>
      </w:pPr>
    </w:lvl>
    <w:lvl w:ilvl="5" w:tplc="CEAE92EE">
      <w:start w:val="1"/>
      <w:numFmt w:val="lowerRoman"/>
      <w:lvlText w:val="%6."/>
      <w:lvlJc w:val="right"/>
      <w:pPr>
        <w:ind w:left="4320" w:hanging="180"/>
      </w:pPr>
    </w:lvl>
    <w:lvl w:ilvl="6" w:tplc="3540558A">
      <w:start w:val="1"/>
      <w:numFmt w:val="decimal"/>
      <w:lvlText w:val="%7."/>
      <w:lvlJc w:val="left"/>
      <w:pPr>
        <w:ind w:left="5040" w:hanging="360"/>
      </w:pPr>
    </w:lvl>
    <w:lvl w:ilvl="7" w:tplc="1B40A882">
      <w:start w:val="1"/>
      <w:numFmt w:val="lowerLetter"/>
      <w:lvlText w:val="%8."/>
      <w:lvlJc w:val="left"/>
      <w:pPr>
        <w:ind w:left="5760" w:hanging="360"/>
      </w:pPr>
    </w:lvl>
    <w:lvl w:ilvl="8" w:tplc="2CDA1FAE">
      <w:start w:val="1"/>
      <w:numFmt w:val="lowerRoman"/>
      <w:lvlText w:val="%9."/>
      <w:lvlJc w:val="right"/>
      <w:pPr>
        <w:ind w:left="6480" w:hanging="180"/>
      </w:pPr>
    </w:lvl>
  </w:abstractNum>
  <w:abstractNum w:abstractNumId="30" w15:restartNumberingAfterBreak="0">
    <w:nsid w:val="7B536DAD"/>
    <w:multiLevelType w:val="hybridMultilevel"/>
    <w:tmpl w:val="67188A9E"/>
    <w:lvl w:ilvl="0" w:tplc="188883FC">
      <w:start w:val="1"/>
      <w:numFmt w:val="bullet"/>
      <w:lvlText w:val="o"/>
      <w:lvlJc w:val="left"/>
      <w:pPr>
        <w:ind w:left="720" w:hanging="360"/>
      </w:pPr>
      <w:rPr>
        <w:rFonts w:ascii="Courier New" w:hAnsi="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6599662">
    <w:abstractNumId w:val="12"/>
  </w:num>
  <w:num w:numId="2" w16cid:durableId="322856550">
    <w:abstractNumId w:val="2"/>
  </w:num>
  <w:num w:numId="3" w16cid:durableId="1459949685">
    <w:abstractNumId w:val="20"/>
  </w:num>
  <w:num w:numId="4" w16cid:durableId="1982618104">
    <w:abstractNumId w:val="1"/>
  </w:num>
  <w:num w:numId="5" w16cid:durableId="1163468147">
    <w:abstractNumId w:val="16"/>
  </w:num>
  <w:num w:numId="6" w16cid:durableId="1545798213">
    <w:abstractNumId w:val="29"/>
  </w:num>
  <w:num w:numId="7" w16cid:durableId="856238619">
    <w:abstractNumId w:val="7"/>
  </w:num>
  <w:num w:numId="8" w16cid:durableId="290094063">
    <w:abstractNumId w:val="19"/>
  </w:num>
  <w:num w:numId="9" w16cid:durableId="166218380">
    <w:abstractNumId w:val="10"/>
  </w:num>
  <w:num w:numId="10" w16cid:durableId="1190874729">
    <w:abstractNumId w:val="26"/>
  </w:num>
  <w:num w:numId="11" w16cid:durableId="1111436614">
    <w:abstractNumId w:val="8"/>
  </w:num>
  <w:num w:numId="12" w16cid:durableId="11421179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4918611">
    <w:abstractNumId w:val="11"/>
  </w:num>
  <w:num w:numId="14" w16cid:durableId="229729975">
    <w:abstractNumId w:val="4"/>
  </w:num>
  <w:num w:numId="15" w16cid:durableId="1191381573">
    <w:abstractNumId w:val="5"/>
  </w:num>
  <w:num w:numId="16" w16cid:durableId="1222016258">
    <w:abstractNumId w:val="21"/>
  </w:num>
  <w:num w:numId="17" w16cid:durableId="563950625">
    <w:abstractNumId w:val="15"/>
  </w:num>
  <w:num w:numId="18" w16cid:durableId="1449201674">
    <w:abstractNumId w:val="3"/>
  </w:num>
  <w:num w:numId="19" w16cid:durableId="1616012938">
    <w:abstractNumId w:val="17"/>
  </w:num>
  <w:num w:numId="20" w16cid:durableId="638535511">
    <w:abstractNumId w:val="24"/>
  </w:num>
  <w:num w:numId="21" w16cid:durableId="2005012616">
    <w:abstractNumId w:val="23"/>
  </w:num>
  <w:num w:numId="22" w16cid:durableId="1582182364">
    <w:abstractNumId w:val="14"/>
  </w:num>
  <w:num w:numId="23" w16cid:durableId="87428403">
    <w:abstractNumId w:val="0"/>
  </w:num>
  <w:num w:numId="24" w16cid:durableId="295844432">
    <w:abstractNumId w:val="6"/>
  </w:num>
  <w:num w:numId="25" w16cid:durableId="367148214">
    <w:abstractNumId w:val="28"/>
  </w:num>
  <w:num w:numId="26" w16cid:durableId="1637952863">
    <w:abstractNumId w:val="18"/>
  </w:num>
  <w:num w:numId="27" w16cid:durableId="1184591658">
    <w:abstractNumId w:val="25"/>
  </w:num>
  <w:num w:numId="28" w16cid:durableId="1969358356">
    <w:abstractNumId w:val="22"/>
  </w:num>
  <w:num w:numId="29" w16cid:durableId="1638802717">
    <w:abstractNumId w:val="30"/>
  </w:num>
  <w:num w:numId="30" w16cid:durableId="1961914410">
    <w:abstractNumId w:val="13"/>
  </w:num>
  <w:num w:numId="31" w16cid:durableId="8534959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A88"/>
    <w:rsid w:val="000154E5"/>
    <w:rsid w:val="00022366"/>
    <w:rsid w:val="00037679"/>
    <w:rsid w:val="00046C34"/>
    <w:rsid w:val="00066AED"/>
    <w:rsid w:val="00075A4F"/>
    <w:rsid w:val="00097CC8"/>
    <w:rsid w:val="000C7D31"/>
    <w:rsid w:val="001148EE"/>
    <w:rsid w:val="001152E6"/>
    <w:rsid w:val="001411F0"/>
    <w:rsid w:val="00156DF6"/>
    <w:rsid w:val="00164873"/>
    <w:rsid w:val="00165B4F"/>
    <w:rsid w:val="0016701D"/>
    <w:rsid w:val="001835CC"/>
    <w:rsid w:val="001C19EF"/>
    <w:rsid w:val="001C1A03"/>
    <w:rsid w:val="001D0A1F"/>
    <w:rsid w:val="001D6794"/>
    <w:rsid w:val="001E0C93"/>
    <w:rsid w:val="001F1E15"/>
    <w:rsid w:val="00213D91"/>
    <w:rsid w:val="00222FF9"/>
    <w:rsid w:val="00261FAA"/>
    <w:rsid w:val="00280477"/>
    <w:rsid w:val="00293964"/>
    <w:rsid w:val="00297AFB"/>
    <w:rsid w:val="002A785F"/>
    <w:rsid w:val="002B3C26"/>
    <w:rsid w:val="002E17F0"/>
    <w:rsid w:val="002E5053"/>
    <w:rsid w:val="002F1B9F"/>
    <w:rsid w:val="00317476"/>
    <w:rsid w:val="00331606"/>
    <w:rsid w:val="00331E87"/>
    <w:rsid w:val="00346569"/>
    <w:rsid w:val="00351700"/>
    <w:rsid w:val="00372EB2"/>
    <w:rsid w:val="00375BB3"/>
    <w:rsid w:val="003A2414"/>
    <w:rsid w:val="003B7E6E"/>
    <w:rsid w:val="003D09CE"/>
    <w:rsid w:val="003E69B1"/>
    <w:rsid w:val="003F33CD"/>
    <w:rsid w:val="0040154C"/>
    <w:rsid w:val="0041049C"/>
    <w:rsid w:val="00413614"/>
    <w:rsid w:val="004273C5"/>
    <w:rsid w:val="00436A88"/>
    <w:rsid w:val="0045213F"/>
    <w:rsid w:val="00473F32"/>
    <w:rsid w:val="004A1BD9"/>
    <w:rsid w:val="004A6A6A"/>
    <w:rsid w:val="004A7788"/>
    <w:rsid w:val="004D4B6A"/>
    <w:rsid w:val="004DC355"/>
    <w:rsid w:val="005046A2"/>
    <w:rsid w:val="00555EA3"/>
    <w:rsid w:val="00575909"/>
    <w:rsid w:val="00583D1D"/>
    <w:rsid w:val="00587996"/>
    <w:rsid w:val="005C79E8"/>
    <w:rsid w:val="005D3EFC"/>
    <w:rsid w:val="005D51F8"/>
    <w:rsid w:val="005D6ADD"/>
    <w:rsid w:val="005E6DA1"/>
    <w:rsid w:val="00604089"/>
    <w:rsid w:val="00614D98"/>
    <w:rsid w:val="006338F3"/>
    <w:rsid w:val="006562D7"/>
    <w:rsid w:val="00662062"/>
    <w:rsid w:val="006661CC"/>
    <w:rsid w:val="006753EF"/>
    <w:rsid w:val="00692710"/>
    <w:rsid w:val="00696B51"/>
    <w:rsid w:val="006B3A28"/>
    <w:rsid w:val="006B567D"/>
    <w:rsid w:val="006B79A5"/>
    <w:rsid w:val="006C2FB6"/>
    <w:rsid w:val="006C3EF4"/>
    <w:rsid w:val="006E6B68"/>
    <w:rsid w:val="0072347B"/>
    <w:rsid w:val="0074321A"/>
    <w:rsid w:val="007465D0"/>
    <w:rsid w:val="0075037F"/>
    <w:rsid w:val="00790F1E"/>
    <w:rsid w:val="00793B75"/>
    <w:rsid w:val="007A44CF"/>
    <w:rsid w:val="007D9DF2"/>
    <w:rsid w:val="007E18B5"/>
    <w:rsid w:val="008062B7"/>
    <w:rsid w:val="00830667"/>
    <w:rsid w:val="008514C3"/>
    <w:rsid w:val="00857C22"/>
    <w:rsid w:val="008704E7"/>
    <w:rsid w:val="008726D7"/>
    <w:rsid w:val="00876BD2"/>
    <w:rsid w:val="00885333"/>
    <w:rsid w:val="0089427A"/>
    <w:rsid w:val="008D02F2"/>
    <w:rsid w:val="008E095C"/>
    <w:rsid w:val="008E1D7D"/>
    <w:rsid w:val="008E37FC"/>
    <w:rsid w:val="008E3EEF"/>
    <w:rsid w:val="008F26BD"/>
    <w:rsid w:val="008F60EC"/>
    <w:rsid w:val="009136A9"/>
    <w:rsid w:val="0092055E"/>
    <w:rsid w:val="00925F2C"/>
    <w:rsid w:val="009334A2"/>
    <w:rsid w:val="00943F3B"/>
    <w:rsid w:val="0096502E"/>
    <w:rsid w:val="009712E8"/>
    <w:rsid w:val="00994830"/>
    <w:rsid w:val="009B7807"/>
    <w:rsid w:val="009C9914"/>
    <w:rsid w:val="009D1D26"/>
    <w:rsid w:val="009F25E2"/>
    <w:rsid w:val="00A04122"/>
    <w:rsid w:val="00A23875"/>
    <w:rsid w:val="00A311E9"/>
    <w:rsid w:val="00A34E70"/>
    <w:rsid w:val="00A50955"/>
    <w:rsid w:val="00A703AC"/>
    <w:rsid w:val="00A86A19"/>
    <w:rsid w:val="00AA189F"/>
    <w:rsid w:val="00AB26CC"/>
    <w:rsid w:val="00AC6BB6"/>
    <w:rsid w:val="00AE5BA6"/>
    <w:rsid w:val="00B11CF6"/>
    <w:rsid w:val="00B31C4A"/>
    <w:rsid w:val="00B40C58"/>
    <w:rsid w:val="00B54C0C"/>
    <w:rsid w:val="00B557B1"/>
    <w:rsid w:val="00B6531C"/>
    <w:rsid w:val="00BD6446"/>
    <w:rsid w:val="00C02EF0"/>
    <w:rsid w:val="00C05AC0"/>
    <w:rsid w:val="00C10AC4"/>
    <w:rsid w:val="00C11BA1"/>
    <w:rsid w:val="00C22429"/>
    <w:rsid w:val="00C32386"/>
    <w:rsid w:val="00C430D4"/>
    <w:rsid w:val="00C45479"/>
    <w:rsid w:val="00C50B3A"/>
    <w:rsid w:val="00C84EB0"/>
    <w:rsid w:val="00C965D3"/>
    <w:rsid w:val="00CD2066"/>
    <w:rsid w:val="00CD709D"/>
    <w:rsid w:val="00CE0B69"/>
    <w:rsid w:val="00CF4154"/>
    <w:rsid w:val="00CF48F4"/>
    <w:rsid w:val="00CFDBB6"/>
    <w:rsid w:val="00D020C1"/>
    <w:rsid w:val="00D12E33"/>
    <w:rsid w:val="00D168B0"/>
    <w:rsid w:val="00D22634"/>
    <w:rsid w:val="00D52E5E"/>
    <w:rsid w:val="00D57492"/>
    <w:rsid w:val="00D96707"/>
    <w:rsid w:val="00DA07D3"/>
    <w:rsid w:val="00DA35C9"/>
    <w:rsid w:val="00DA7762"/>
    <w:rsid w:val="00DD1822"/>
    <w:rsid w:val="00DE3489"/>
    <w:rsid w:val="00DF70F9"/>
    <w:rsid w:val="00E00C22"/>
    <w:rsid w:val="00E254AF"/>
    <w:rsid w:val="00E33252"/>
    <w:rsid w:val="00E878F9"/>
    <w:rsid w:val="00E92919"/>
    <w:rsid w:val="00EA53D0"/>
    <w:rsid w:val="00EC46BB"/>
    <w:rsid w:val="00ED798D"/>
    <w:rsid w:val="00F127D7"/>
    <w:rsid w:val="00F42507"/>
    <w:rsid w:val="00F45E9B"/>
    <w:rsid w:val="00F669F1"/>
    <w:rsid w:val="00F70C8D"/>
    <w:rsid w:val="00F76967"/>
    <w:rsid w:val="00FA7181"/>
    <w:rsid w:val="013C815A"/>
    <w:rsid w:val="0195A78D"/>
    <w:rsid w:val="01A17D5B"/>
    <w:rsid w:val="01C8EBF9"/>
    <w:rsid w:val="02084A46"/>
    <w:rsid w:val="02462F67"/>
    <w:rsid w:val="029DAC41"/>
    <w:rsid w:val="02B0236A"/>
    <w:rsid w:val="02D7A68C"/>
    <w:rsid w:val="0303F8F2"/>
    <w:rsid w:val="03A49189"/>
    <w:rsid w:val="03C2F431"/>
    <w:rsid w:val="03FF9AFD"/>
    <w:rsid w:val="0439F4EC"/>
    <w:rsid w:val="04546ACE"/>
    <w:rsid w:val="04B1F5CE"/>
    <w:rsid w:val="0532B2E8"/>
    <w:rsid w:val="053F90E0"/>
    <w:rsid w:val="05B182F6"/>
    <w:rsid w:val="05D59DA5"/>
    <w:rsid w:val="05F29CB4"/>
    <w:rsid w:val="061C4856"/>
    <w:rsid w:val="064DC62F"/>
    <w:rsid w:val="06642154"/>
    <w:rsid w:val="06915BFC"/>
    <w:rsid w:val="0700782D"/>
    <w:rsid w:val="0795D8C3"/>
    <w:rsid w:val="07987164"/>
    <w:rsid w:val="0841ADC2"/>
    <w:rsid w:val="085FB718"/>
    <w:rsid w:val="089209A0"/>
    <w:rsid w:val="0904EF7F"/>
    <w:rsid w:val="091339D0"/>
    <w:rsid w:val="0946B4A8"/>
    <w:rsid w:val="094B3E2E"/>
    <w:rsid w:val="099647CA"/>
    <w:rsid w:val="09BAF56D"/>
    <w:rsid w:val="09FAAAB0"/>
    <w:rsid w:val="0ABD1118"/>
    <w:rsid w:val="0B216DA3"/>
    <w:rsid w:val="0B25CD16"/>
    <w:rsid w:val="0B2699C9"/>
    <w:rsid w:val="0B2F3744"/>
    <w:rsid w:val="0B379277"/>
    <w:rsid w:val="0B794E84"/>
    <w:rsid w:val="0B847620"/>
    <w:rsid w:val="0B967B11"/>
    <w:rsid w:val="0C4450DC"/>
    <w:rsid w:val="0C67E678"/>
    <w:rsid w:val="0CD548F7"/>
    <w:rsid w:val="0CE30A47"/>
    <w:rsid w:val="0CEC8B35"/>
    <w:rsid w:val="0DA67D43"/>
    <w:rsid w:val="0DBA95FF"/>
    <w:rsid w:val="0DCFAD4E"/>
    <w:rsid w:val="0E4BBFB2"/>
    <w:rsid w:val="0E6F5998"/>
    <w:rsid w:val="0E8393C0"/>
    <w:rsid w:val="0F306904"/>
    <w:rsid w:val="0F54888D"/>
    <w:rsid w:val="0F787482"/>
    <w:rsid w:val="0FDBB669"/>
    <w:rsid w:val="0FE2534A"/>
    <w:rsid w:val="0FFEEBAF"/>
    <w:rsid w:val="106F874D"/>
    <w:rsid w:val="109BA89E"/>
    <w:rsid w:val="10B6ABE1"/>
    <w:rsid w:val="10C6DBEF"/>
    <w:rsid w:val="10D13B18"/>
    <w:rsid w:val="10DCA1D2"/>
    <w:rsid w:val="1108FE0B"/>
    <w:rsid w:val="115B442D"/>
    <w:rsid w:val="116386E7"/>
    <w:rsid w:val="119B1D66"/>
    <w:rsid w:val="11C6C416"/>
    <w:rsid w:val="11D58C15"/>
    <w:rsid w:val="11F26BF8"/>
    <w:rsid w:val="124135E7"/>
    <w:rsid w:val="1260C609"/>
    <w:rsid w:val="12DE987C"/>
    <w:rsid w:val="12F5B7DC"/>
    <w:rsid w:val="13109585"/>
    <w:rsid w:val="13322D09"/>
    <w:rsid w:val="13551617"/>
    <w:rsid w:val="135BEADB"/>
    <w:rsid w:val="13604B91"/>
    <w:rsid w:val="137FA4BF"/>
    <w:rsid w:val="13866C5B"/>
    <w:rsid w:val="13B82AEC"/>
    <w:rsid w:val="13DEFB35"/>
    <w:rsid w:val="14118DC5"/>
    <w:rsid w:val="1429A0B8"/>
    <w:rsid w:val="1444B4B7"/>
    <w:rsid w:val="1466F1B3"/>
    <w:rsid w:val="1491883D"/>
    <w:rsid w:val="1492336C"/>
    <w:rsid w:val="14B76E6D"/>
    <w:rsid w:val="14B995CB"/>
    <w:rsid w:val="14DDA7B3"/>
    <w:rsid w:val="14DE74BD"/>
    <w:rsid w:val="14F0E112"/>
    <w:rsid w:val="151635E3"/>
    <w:rsid w:val="160EBA94"/>
    <w:rsid w:val="164D3A20"/>
    <w:rsid w:val="16599534"/>
    <w:rsid w:val="16736F66"/>
    <w:rsid w:val="172DE5C2"/>
    <w:rsid w:val="176A4BCA"/>
    <w:rsid w:val="177F7E67"/>
    <w:rsid w:val="1789AFC6"/>
    <w:rsid w:val="17B362DB"/>
    <w:rsid w:val="17C11680"/>
    <w:rsid w:val="17C1ACA6"/>
    <w:rsid w:val="1852E27A"/>
    <w:rsid w:val="185315E2"/>
    <w:rsid w:val="197D688F"/>
    <w:rsid w:val="19877814"/>
    <w:rsid w:val="19B1E5E0"/>
    <w:rsid w:val="1A1EC150"/>
    <w:rsid w:val="1A57C127"/>
    <w:rsid w:val="1A8693E2"/>
    <w:rsid w:val="1A8CA399"/>
    <w:rsid w:val="1AEB039D"/>
    <w:rsid w:val="1AF140D0"/>
    <w:rsid w:val="1B5F9AE1"/>
    <w:rsid w:val="1BAAC4BF"/>
    <w:rsid w:val="1BB24095"/>
    <w:rsid w:val="1BCCAE88"/>
    <w:rsid w:val="1C2F732F"/>
    <w:rsid w:val="1C4F661A"/>
    <w:rsid w:val="1C744467"/>
    <w:rsid w:val="1CB42C5B"/>
    <w:rsid w:val="1D2020AC"/>
    <w:rsid w:val="1D4AEFF5"/>
    <w:rsid w:val="1DA378B0"/>
    <w:rsid w:val="1E6AFDD8"/>
    <w:rsid w:val="1E9651B8"/>
    <w:rsid w:val="1EF4A026"/>
    <w:rsid w:val="1F0AE42B"/>
    <w:rsid w:val="1F0F6DB1"/>
    <w:rsid w:val="1F150E16"/>
    <w:rsid w:val="1FCA538E"/>
    <w:rsid w:val="1FD80290"/>
    <w:rsid w:val="1FFA5385"/>
    <w:rsid w:val="20C92D96"/>
    <w:rsid w:val="20D319CA"/>
    <w:rsid w:val="20F8545D"/>
    <w:rsid w:val="2104D5CC"/>
    <w:rsid w:val="2108D26C"/>
    <w:rsid w:val="21164B4C"/>
    <w:rsid w:val="21265A84"/>
    <w:rsid w:val="2140110D"/>
    <w:rsid w:val="2187E872"/>
    <w:rsid w:val="219AF69E"/>
    <w:rsid w:val="2207753E"/>
    <w:rsid w:val="225B36F9"/>
    <w:rsid w:val="225F932D"/>
    <w:rsid w:val="22787D6A"/>
    <w:rsid w:val="228BFB76"/>
    <w:rsid w:val="22EF6F23"/>
    <w:rsid w:val="237F6333"/>
    <w:rsid w:val="23AD052E"/>
    <w:rsid w:val="24144DCB"/>
    <w:rsid w:val="243479BF"/>
    <w:rsid w:val="2434C3B1"/>
    <w:rsid w:val="24442FE6"/>
    <w:rsid w:val="24731CB8"/>
    <w:rsid w:val="247B45E7"/>
    <w:rsid w:val="2487F7E5"/>
    <w:rsid w:val="24B0F2F1"/>
    <w:rsid w:val="24C55C1A"/>
    <w:rsid w:val="24D0020F"/>
    <w:rsid w:val="2504081B"/>
    <w:rsid w:val="2576AFB6"/>
    <w:rsid w:val="257A25AF"/>
    <w:rsid w:val="25911CB5"/>
    <w:rsid w:val="2597C690"/>
    <w:rsid w:val="2614E423"/>
    <w:rsid w:val="264E3FAC"/>
    <w:rsid w:val="26699509"/>
    <w:rsid w:val="2698566E"/>
    <w:rsid w:val="26A51307"/>
    <w:rsid w:val="26EDAE2F"/>
    <w:rsid w:val="273B5029"/>
    <w:rsid w:val="274234CA"/>
    <w:rsid w:val="277590FB"/>
    <w:rsid w:val="277E42AB"/>
    <w:rsid w:val="27CA7A8A"/>
    <w:rsid w:val="27E1E571"/>
    <w:rsid w:val="27F61CD1"/>
    <w:rsid w:val="28075A57"/>
    <w:rsid w:val="280836CD"/>
    <w:rsid w:val="28128F18"/>
    <w:rsid w:val="283E1DE9"/>
    <w:rsid w:val="285173F5"/>
    <w:rsid w:val="295DAF6E"/>
    <w:rsid w:val="29A32AB8"/>
    <w:rsid w:val="29D7C07D"/>
    <w:rsid w:val="29E4097B"/>
    <w:rsid w:val="2A19DCD4"/>
    <w:rsid w:val="2AADE17C"/>
    <w:rsid w:val="2ADDD488"/>
    <w:rsid w:val="2B021B4C"/>
    <w:rsid w:val="2BB1EDC9"/>
    <w:rsid w:val="2C9C8955"/>
    <w:rsid w:val="2C9D5D3B"/>
    <w:rsid w:val="2CE3A529"/>
    <w:rsid w:val="2CF866AF"/>
    <w:rsid w:val="2D1F0B56"/>
    <w:rsid w:val="2D888400"/>
    <w:rsid w:val="2DDAEA61"/>
    <w:rsid w:val="2DFE1251"/>
    <w:rsid w:val="2E32FF8E"/>
    <w:rsid w:val="2E769BDB"/>
    <w:rsid w:val="2E943710"/>
    <w:rsid w:val="2F004EAE"/>
    <w:rsid w:val="2F0055D5"/>
    <w:rsid w:val="2F6869E1"/>
    <w:rsid w:val="2F69FD78"/>
    <w:rsid w:val="2F717AAF"/>
    <w:rsid w:val="2F9DAB78"/>
    <w:rsid w:val="2FB2E25E"/>
    <w:rsid w:val="2FB760E1"/>
    <w:rsid w:val="2FC2A0FA"/>
    <w:rsid w:val="301CEBD6"/>
    <w:rsid w:val="301F2033"/>
    <w:rsid w:val="30413151"/>
    <w:rsid w:val="30725FD9"/>
    <w:rsid w:val="309C1F0F"/>
    <w:rsid w:val="3145A110"/>
    <w:rsid w:val="31493605"/>
    <w:rsid w:val="3170CE5E"/>
    <w:rsid w:val="31AF82B6"/>
    <w:rsid w:val="31DF2DDE"/>
    <w:rsid w:val="31E82251"/>
    <w:rsid w:val="32276468"/>
    <w:rsid w:val="322B2D10"/>
    <w:rsid w:val="3248E005"/>
    <w:rsid w:val="32674051"/>
    <w:rsid w:val="32C6DE82"/>
    <w:rsid w:val="32E03C35"/>
    <w:rsid w:val="32E72E0E"/>
    <w:rsid w:val="32E8E66D"/>
    <w:rsid w:val="33129407"/>
    <w:rsid w:val="332617E9"/>
    <w:rsid w:val="33417F2F"/>
    <w:rsid w:val="3351FA84"/>
    <w:rsid w:val="3376D976"/>
    <w:rsid w:val="33B24642"/>
    <w:rsid w:val="3403F228"/>
    <w:rsid w:val="345A6F0E"/>
    <w:rsid w:val="3475DFF9"/>
    <w:rsid w:val="347C0C96"/>
    <w:rsid w:val="35037894"/>
    <w:rsid w:val="3505DCEC"/>
    <w:rsid w:val="353C449B"/>
    <w:rsid w:val="353D4979"/>
    <w:rsid w:val="35836F66"/>
    <w:rsid w:val="35A24BF5"/>
    <w:rsid w:val="35A8FEB6"/>
    <w:rsid w:val="35BB384F"/>
    <w:rsid w:val="363993EF"/>
    <w:rsid w:val="364C2D07"/>
    <w:rsid w:val="367AD120"/>
    <w:rsid w:val="3683BB81"/>
    <w:rsid w:val="36899B46"/>
    <w:rsid w:val="368C2D5A"/>
    <w:rsid w:val="36AE7A38"/>
    <w:rsid w:val="36CD80FE"/>
    <w:rsid w:val="36DA7ACF"/>
    <w:rsid w:val="37060301"/>
    <w:rsid w:val="3780B99B"/>
    <w:rsid w:val="37D2F8FC"/>
    <w:rsid w:val="38162BBF"/>
    <w:rsid w:val="38256BA7"/>
    <w:rsid w:val="385DE61D"/>
    <w:rsid w:val="38764B30"/>
    <w:rsid w:val="38B9F673"/>
    <w:rsid w:val="38FAD14B"/>
    <w:rsid w:val="39181844"/>
    <w:rsid w:val="393494D0"/>
    <w:rsid w:val="3935C09B"/>
    <w:rsid w:val="39436F1A"/>
    <w:rsid w:val="397134B1"/>
    <w:rsid w:val="39A0872E"/>
    <w:rsid w:val="39D3525F"/>
    <w:rsid w:val="3A481C95"/>
    <w:rsid w:val="3AE3D507"/>
    <w:rsid w:val="3AF3F843"/>
    <w:rsid w:val="3B102499"/>
    <w:rsid w:val="3B1AED8C"/>
    <w:rsid w:val="3B486683"/>
    <w:rsid w:val="3B5AA64F"/>
    <w:rsid w:val="3B7B594C"/>
    <w:rsid w:val="3BA2DAFF"/>
    <w:rsid w:val="3BB9B2E2"/>
    <w:rsid w:val="3BD51EAD"/>
    <w:rsid w:val="3BE14F7C"/>
    <w:rsid w:val="3BE5276F"/>
    <w:rsid w:val="3C2D38C0"/>
    <w:rsid w:val="3C8D0443"/>
    <w:rsid w:val="3CBC1DD1"/>
    <w:rsid w:val="3CC3B6A1"/>
    <w:rsid w:val="3CDA2593"/>
    <w:rsid w:val="3CE5A8BA"/>
    <w:rsid w:val="3D8D47B5"/>
    <w:rsid w:val="3DBDD76B"/>
    <w:rsid w:val="3DCDAE13"/>
    <w:rsid w:val="3E43EE4F"/>
    <w:rsid w:val="3E535B01"/>
    <w:rsid w:val="3E92B83E"/>
    <w:rsid w:val="3E985F48"/>
    <w:rsid w:val="3EA04964"/>
    <w:rsid w:val="3EB51DA3"/>
    <w:rsid w:val="3F1C5560"/>
    <w:rsid w:val="3F1F0A48"/>
    <w:rsid w:val="3F356557"/>
    <w:rsid w:val="4019E743"/>
    <w:rsid w:val="401A9272"/>
    <w:rsid w:val="40307D8C"/>
    <w:rsid w:val="405ABBD8"/>
    <w:rsid w:val="40D23EE2"/>
    <w:rsid w:val="417C4696"/>
    <w:rsid w:val="41822311"/>
    <w:rsid w:val="41D3E15B"/>
    <w:rsid w:val="41EF9E01"/>
    <w:rsid w:val="41FF24D5"/>
    <w:rsid w:val="423919A7"/>
    <w:rsid w:val="423B4096"/>
    <w:rsid w:val="4289159E"/>
    <w:rsid w:val="42FF82C1"/>
    <w:rsid w:val="43518805"/>
    <w:rsid w:val="43AFEED6"/>
    <w:rsid w:val="43FC8939"/>
    <w:rsid w:val="44369529"/>
    <w:rsid w:val="44A49839"/>
    <w:rsid w:val="44A8BC6B"/>
    <w:rsid w:val="44B32FD3"/>
    <w:rsid w:val="4573EB92"/>
    <w:rsid w:val="4582EBC4"/>
    <w:rsid w:val="45C536C0"/>
    <w:rsid w:val="45D63063"/>
    <w:rsid w:val="466A4FAD"/>
    <w:rsid w:val="46720967"/>
    <w:rsid w:val="46D0B5BE"/>
    <w:rsid w:val="471136FB"/>
    <w:rsid w:val="472CF0D6"/>
    <w:rsid w:val="473C85F4"/>
    <w:rsid w:val="476FD29E"/>
    <w:rsid w:val="47B5D70A"/>
    <w:rsid w:val="47BD11A3"/>
    <w:rsid w:val="480EF255"/>
    <w:rsid w:val="48310970"/>
    <w:rsid w:val="486345D7"/>
    <w:rsid w:val="48B555BE"/>
    <w:rsid w:val="48FDBDF0"/>
    <w:rsid w:val="490ACF9A"/>
    <w:rsid w:val="4986A0F6"/>
    <w:rsid w:val="49DE3702"/>
    <w:rsid w:val="4A2670B9"/>
    <w:rsid w:val="4A2CAE13"/>
    <w:rsid w:val="4A369BEA"/>
    <w:rsid w:val="4A6C4246"/>
    <w:rsid w:val="4A716FAC"/>
    <w:rsid w:val="4ACF815B"/>
    <w:rsid w:val="4ADFEBB5"/>
    <w:rsid w:val="4B18825F"/>
    <w:rsid w:val="4BB5DFBD"/>
    <w:rsid w:val="4BCA9C4D"/>
    <w:rsid w:val="4BDBCA6C"/>
    <w:rsid w:val="4C2A342D"/>
    <w:rsid w:val="4C4F43EF"/>
    <w:rsid w:val="4C75D731"/>
    <w:rsid w:val="4CFAAC91"/>
    <w:rsid w:val="4D066475"/>
    <w:rsid w:val="4D15D7C4"/>
    <w:rsid w:val="4D40DECD"/>
    <w:rsid w:val="4D44E91E"/>
    <w:rsid w:val="4D624318"/>
    <w:rsid w:val="4D8178CE"/>
    <w:rsid w:val="4DB0334F"/>
    <w:rsid w:val="4E3AF4EE"/>
    <w:rsid w:val="4E543A59"/>
    <w:rsid w:val="4E8E3BB1"/>
    <w:rsid w:val="4EC0C164"/>
    <w:rsid w:val="4EC9FFC1"/>
    <w:rsid w:val="4ED7B3F2"/>
    <w:rsid w:val="4EEA75A7"/>
    <w:rsid w:val="4EED1D6A"/>
    <w:rsid w:val="4F02A2A1"/>
    <w:rsid w:val="4F9D7D92"/>
    <w:rsid w:val="50324D53"/>
    <w:rsid w:val="50961FEA"/>
    <w:rsid w:val="516A8649"/>
    <w:rsid w:val="5172D57E"/>
    <w:rsid w:val="51A92857"/>
    <w:rsid w:val="51D3C8F4"/>
    <w:rsid w:val="525D101D"/>
    <w:rsid w:val="52802C80"/>
    <w:rsid w:val="528B1769"/>
    <w:rsid w:val="52BD0C4D"/>
    <w:rsid w:val="530F204B"/>
    <w:rsid w:val="5344F8B8"/>
    <w:rsid w:val="53452753"/>
    <w:rsid w:val="536B1769"/>
    <w:rsid w:val="53A053EB"/>
    <w:rsid w:val="53BDE6CA"/>
    <w:rsid w:val="53F92E17"/>
    <w:rsid w:val="547DBBA0"/>
    <w:rsid w:val="555293EE"/>
    <w:rsid w:val="5569C663"/>
    <w:rsid w:val="55B8AB00"/>
    <w:rsid w:val="55BD1690"/>
    <w:rsid w:val="56022E24"/>
    <w:rsid w:val="56584F82"/>
    <w:rsid w:val="567C908B"/>
    <w:rsid w:val="56A7E546"/>
    <w:rsid w:val="56B0B322"/>
    <w:rsid w:val="56B5F392"/>
    <w:rsid w:val="56CC7236"/>
    <w:rsid w:val="5769C469"/>
    <w:rsid w:val="57CEBA15"/>
    <w:rsid w:val="581CC65B"/>
    <w:rsid w:val="5824E85B"/>
    <w:rsid w:val="58F6505D"/>
    <w:rsid w:val="592EDFE5"/>
    <w:rsid w:val="59512CC3"/>
    <w:rsid w:val="595A3F22"/>
    <w:rsid w:val="595DF015"/>
    <w:rsid w:val="59712F6F"/>
    <w:rsid w:val="598B41E8"/>
    <w:rsid w:val="59E135F2"/>
    <w:rsid w:val="59E15D94"/>
    <w:rsid w:val="59FAC4AC"/>
    <w:rsid w:val="5A06E867"/>
    <w:rsid w:val="5A1D2788"/>
    <w:rsid w:val="5A3308B8"/>
    <w:rsid w:val="5A4A41F3"/>
    <w:rsid w:val="5A4A6961"/>
    <w:rsid w:val="5A5F82A5"/>
    <w:rsid w:val="5AA03E44"/>
    <w:rsid w:val="5BE0C017"/>
    <w:rsid w:val="5C7591EE"/>
    <w:rsid w:val="5C83EE20"/>
    <w:rsid w:val="5C88CD85"/>
    <w:rsid w:val="5C97E796"/>
    <w:rsid w:val="5CD2E13C"/>
    <w:rsid w:val="5CFA5FD4"/>
    <w:rsid w:val="5D012EC6"/>
    <w:rsid w:val="5D3C32D4"/>
    <w:rsid w:val="5D93FD92"/>
    <w:rsid w:val="5DA3A74C"/>
    <w:rsid w:val="5DEC590E"/>
    <w:rsid w:val="5E349E79"/>
    <w:rsid w:val="5E3BFD86"/>
    <w:rsid w:val="5E6B5126"/>
    <w:rsid w:val="5EC500EB"/>
    <w:rsid w:val="5EDA598A"/>
    <w:rsid w:val="5F069E03"/>
    <w:rsid w:val="5F1860D9"/>
    <w:rsid w:val="5F3A68C4"/>
    <w:rsid w:val="5FA26685"/>
    <w:rsid w:val="5FC3C1D6"/>
    <w:rsid w:val="5FC44CC0"/>
    <w:rsid w:val="5FC48679"/>
    <w:rsid w:val="5FFB82F2"/>
    <w:rsid w:val="60149EB3"/>
    <w:rsid w:val="601D2766"/>
    <w:rsid w:val="6092ADAA"/>
    <w:rsid w:val="60A2F663"/>
    <w:rsid w:val="60E4EEF4"/>
    <w:rsid w:val="616ABF3D"/>
    <w:rsid w:val="61C4917C"/>
    <w:rsid w:val="6217EE99"/>
    <w:rsid w:val="622FB078"/>
    <w:rsid w:val="62BF1FD1"/>
    <w:rsid w:val="62DD259A"/>
    <w:rsid w:val="63B8257F"/>
    <w:rsid w:val="63DA9725"/>
    <w:rsid w:val="642ABA96"/>
    <w:rsid w:val="6448C801"/>
    <w:rsid w:val="645AF032"/>
    <w:rsid w:val="645DC5A1"/>
    <w:rsid w:val="64915F7A"/>
    <w:rsid w:val="65B19D4B"/>
    <w:rsid w:val="6606639A"/>
    <w:rsid w:val="662178F9"/>
    <w:rsid w:val="6629FFA5"/>
    <w:rsid w:val="662C48A8"/>
    <w:rsid w:val="664A758B"/>
    <w:rsid w:val="667B0A36"/>
    <w:rsid w:val="667DDED0"/>
    <w:rsid w:val="66B8E628"/>
    <w:rsid w:val="66C1D4D3"/>
    <w:rsid w:val="66E50A19"/>
    <w:rsid w:val="66EC3783"/>
    <w:rsid w:val="679290F4"/>
    <w:rsid w:val="67E4F29C"/>
    <w:rsid w:val="684005E5"/>
    <w:rsid w:val="68595BE2"/>
    <w:rsid w:val="687E84C6"/>
    <w:rsid w:val="68BEEDC9"/>
    <w:rsid w:val="6946E473"/>
    <w:rsid w:val="69B1772B"/>
    <w:rsid w:val="69EB174D"/>
    <w:rsid w:val="69F97595"/>
    <w:rsid w:val="6A1B1744"/>
    <w:rsid w:val="6A47345C"/>
    <w:rsid w:val="6A64C668"/>
    <w:rsid w:val="6ADCC087"/>
    <w:rsid w:val="6B40A774"/>
    <w:rsid w:val="6B5DB837"/>
    <w:rsid w:val="6B6DBF51"/>
    <w:rsid w:val="6B888A5A"/>
    <w:rsid w:val="6B9496B0"/>
    <w:rsid w:val="6C6DA186"/>
    <w:rsid w:val="6C88D675"/>
    <w:rsid w:val="6CA4AE6B"/>
    <w:rsid w:val="6CD9F95E"/>
    <w:rsid w:val="6CE47534"/>
    <w:rsid w:val="6D09E35F"/>
    <w:rsid w:val="6D0D780D"/>
    <w:rsid w:val="6D137708"/>
    <w:rsid w:val="6D247B42"/>
    <w:rsid w:val="6D791E38"/>
    <w:rsid w:val="6DA6F37E"/>
    <w:rsid w:val="6E1BE92D"/>
    <w:rsid w:val="6E35118A"/>
    <w:rsid w:val="6E37F491"/>
    <w:rsid w:val="6E4CF911"/>
    <w:rsid w:val="6E518311"/>
    <w:rsid w:val="6E558770"/>
    <w:rsid w:val="6EAB020A"/>
    <w:rsid w:val="6EFBC63C"/>
    <w:rsid w:val="6F14EE99"/>
    <w:rsid w:val="6F1D49CC"/>
    <w:rsid w:val="6F68E1C9"/>
    <w:rsid w:val="6F724CA2"/>
    <w:rsid w:val="6FA7B3CB"/>
    <w:rsid w:val="6FB7B98E"/>
    <w:rsid w:val="7072C8A7"/>
    <w:rsid w:val="70862AE3"/>
    <w:rsid w:val="7088E0CE"/>
    <w:rsid w:val="70A9E8EA"/>
    <w:rsid w:val="70F61A90"/>
    <w:rsid w:val="7185B270"/>
    <w:rsid w:val="71AA41D7"/>
    <w:rsid w:val="71E2A2CC"/>
    <w:rsid w:val="71E2EF43"/>
    <w:rsid w:val="71EF20BE"/>
    <w:rsid w:val="72481DA3"/>
    <w:rsid w:val="728C2DFF"/>
    <w:rsid w:val="72F81897"/>
    <w:rsid w:val="731AC52A"/>
    <w:rsid w:val="731E1697"/>
    <w:rsid w:val="737E732D"/>
    <w:rsid w:val="73AB2B31"/>
    <w:rsid w:val="73CA22BD"/>
    <w:rsid w:val="73CB752A"/>
    <w:rsid w:val="73F985EE"/>
    <w:rsid w:val="7423E214"/>
    <w:rsid w:val="74367B2C"/>
    <w:rsid w:val="743C52EC"/>
    <w:rsid w:val="74585962"/>
    <w:rsid w:val="747B5669"/>
    <w:rsid w:val="74BB0CCC"/>
    <w:rsid w:val="74CAE5AB"/>
    <w:rsid w:val="750F1DE8"/>
    <w:rsid w:val="756544B2"/>
    <w:rsid w:val="75669608"/>
    <w:rsid w:val="75957368"/>
    <w:rsid w:val="75B559F2"/>
    <w:rsid w:val="75E60CE3"/>
    <w:rsid w:val="7629DE19"/>
    <w:rsid w:val="762FB959"/>
    <w:rsid w:val="7677DE2D"/>
    <w:rsid w:val="7680585A"/>
    <w:rsid w:val="76A82E43"/>
    <w:rsid w:val="76DE30A7"/>
    <w:rsid w:val="76DE8A34"/>
    <w:rsid w:val="77037CBF"/>
    <w:rsid w:val="776E1BEE"/>
    <w:rsid w:val="7794F3E4"/>
    <w:rsid w:val="78043269"/>
    <w:rsid w:val="78239C71"/>
    <w:rsid w:val="7851E450"/>
    <w:rsid w:val="78C42C12"/>
    <w:rsid w:val="79438133"/>
    <w:rsid w:val="7943EDA7"/>
    <w:rsid w:val="79FC31CA"/>
    <w:rsid w:val="7ABE91BC"/>
    <w:rsid w:val="7ADBD5AD"/>
    <w:rsid w:val="7B0072BD"/>
    <w:rsid w:val="7B52D916"/>
    <w:rsid w:val="7B56D3A4"/>
    <w:rsid w:val="7B6664CF"/>
    <w:rsid w:val="7B74F88C"/>
    <w:rsid w:val="7B8F3716"/>
    <w:rsid w:val="7BAD4A30"/>
    <w:rsid w:val="7C15CB9C"/>
    <w:rsid w:val="7C1E5CD0"/>
    <w:rsid w:val="7C1E6AD9"/>
    <w:rsid w:val="7C2EF3F9"/>
    <w:rsid w:val="7C4AF56E"/>
    <w:rsid w:val="7C77A60E"/>
    <w:rsid w:val="7CC0CE62"/>
    <w:rsid w:val="7CC0EE76"/>
    <w:rsid w:val="7D023530"/>
    <w:rsid w:val="7D171F60"/>
    <w:rsid w:val="7D5A02D4"/>
    <w:rsid w:val="7D6AAFE8"/>
    <w:rsid w:val="7D7E74D8"/>
    <w:rsid w:val="7DE8C450"/>
    <w:rsid w:val="7E04E097"/>
    <w:rsid w:val="7E232EF1"/>
    <w:rsid w:val="7E3ACB3E"/>
    <w:rsid w:val="7E58FE30"/>
    <w:rsid w:val="7E9180F4"/>
    <w:rsid w:val="7E93B69F"/>
    <w:rsid w:val="7EAB2E7A"/>
    <w:rsid w:val="7ED1CFAB"/>
    <w:rsid w:val="7EE6BE0C"/>
    <w:rsid w:val="7F0BD79A"/>
    <w:rsid w:val="7F9482BB"/>
    <w:rsid w:val="7FC35398"/>
    <w:rsid w:val="7FD69B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6F5A2"/>
  <w15:docId w15:val="{58DECB86-1285-4F81-A0C5-FC4323AA0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2"/>
        <w:sz w:val="24"/>
        <w:szCs w:val="24"/>
        <w:lang w:val="nl-B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0D319CA"/>
  </w:style>
  <w:style w:type="paragraph" w:styleId="Titre1">
    <w:name w:val="heading 1"/>
    <w:basedOn w:val="Kop"/>
    <w:next w:val="Corpsdetexte"/>
    <w:uiPriority w:val="9"/>
    <w:qFormat/>
    <w:rsid w:val="20D319CA"/>
    <w:pPr>
      <w:numPr>
        <w:numId w:val="7"/>
      </w:numPr>
      <w:outlineLvl w:val="0"/>
    </w:pPr>
    <w:rPr>
      <w:b/>
      <w:bCs/>
      <w:sz w:val="36"/>
      <w:szCs w:val="36"/>
    </w:rPr>
  </w:style>
  <w:style w:type="paragraph" w:styleId="Titre2">
    <w:name w:val="heading 2"/>
    <w:basedOn w:val="Kop"/>
    <w:next w:val="Corpsdetexte"/>
    <w:uiPriority w:val="9"/>
    <w:unhideWhenUsed/>
    <w:qFormat/>
    <w:rsid w:val="20D319CA"/>
    <w:pPr>
      <w:numPr>
        <w:ilvl w:val="1"/>
        <w:numId w:val="7"/>
      </w:numPr>
      <w:spacing w:before="200"/>
      <w:outlineLvl w:val="1"/>
    </w:pPr>
    <w:rPr>
      <w:b/>
      <w:bCs/>
      <w:sz w:val="32"/>
      <w:szCs w:val="32"/>
    </w:rPr>
  </w:style>
  <w:style w:type="paragraph" w:styleId="Titre3">
    <w:name w:val="heading 3"/>
    <w:basedOn w:val="Kop"/>
    <w:next w:val="Corpsdetexte"/>
    <w:uiPriority w:val="9"/>
    <w:unhideWhenUsed/>
    <w:qFormat/>
    <w:rsid w:val="008062B7"/>
    <w:pPr>
      <w:numPr>
        <w:ilvl w:val="2"/>
        <w:numId w:val="11"/>
      </w:numPr>
      <w:spacing w:before="140"/>
      <w:outlineLvl w:val="2"/>
    </w:pPr>
    <w:rPr>
      <w:b/>
      <w:bCs/>
    </w:rPr>
  </w:style>
  <w:style w:type="paragraph" w:styleId="Titre4">
    <w:name w:val="heading 4"/>
    <w:basedOn w:val="Normal"/>
    <w:next w:val="Normal"/>
    <w:link w:val="Titre4Car"/>
    <w:uiPriority w:val="9"/>
    <w:unhideWhenUsed/>
    <w:qFormat/>
    <w:rsid w:val="20D319CA"/>
    <w:pPr>
      <w:keepNext/>
      <w:keepLines/>
      <w:spacing w:before="40"/>
      <w:outlineLvl w:val="3"/>
    </w:pPr>
    <w:rPr>
      <w:rFonts w:asciiTheme="majorHAnsi" w:eastAsiaTheme="majorEastAsia" w:hAnsiTheme="majorHAnsi" w:cstheme="majorBidi"/>
      <w:i/>
      <w:iCs/>
      <w:color w:val="0F4761" w:themeColor="accent1" w:themeShade="BF"/>
    </w:rPr>
  </w:style>
  <w:style w:type="paragraph" w:styleId="Titre5">
    <w:name w:val="heading 5"/>
    <w:basedOn w:val="Normal"/>
    <w:next w:val="Normal"/>
    <w:link w:val="Titre5Car"/>
    <w:uiPriority w:val="9"/>
    <w:unhideWhenUsed/>
    <w:qFormat/>
    <w:rsid w:val="20D319CA"/>
    <w:pPr>
      <w:keepNext/>
      <w:keepLines/>
      <w:spacing w:before="40"/>
      <w:outlineLvl w:val="4"/>
    </w:pPr>
    <w:rPr>
      <w:rFonts w:asciiTheme="majorHAnsi" w:eastAsiaTheme="majorEastAsia" w:hAnsiTheme="majorHAnsi" w:cstheme="majorBidi"/>
      <w:color w:val="0F4761" w:themeColor="accent1" w:themeShade="BF"/>
    </w:rPr>
  </w:style>
  <w:style w:type="paragraph" w:styleId="Titre6">
    <w:name w:val="heading 6"/>
    <w:basedOn w:val="Normal"/>
    <w:next w:val="Normal"/>
    <w:link w:val="Titre6Car"/>
    <w:uiPriority w:val="9"/>
    <w:unhideWhenUsed/>
    <w:qFormat/>
    <w:rsid w:val="20D319CA"/>
    <w:pPr>
      <w:keepNext/>
      <w:keepLines/>
      <w:spacing w:before="40"/>
      <w:outlineLvl w:val="5"/>
    </w:pPr>
    <w:rPr>
      <w:rFonts w:asciiTheme="majorHAnsi" w:eastAsiaTheme="majorEastAsia" w:hAnsiTheme="majorHAnsi" w:cstheme="majorBidi"/>
      <w:color w:val="0A2F40"/>
    </w:rPr>
  </w:style>
  <w:style w:type="paragraph" w:styleId="Titre7">
    <w:name w:val="heading 7"/>
    <w:basedOn w:val="Normal"/>
    <w:next w:val="Normal"/>
    <w:link w:val="Titre7Car"/>
    <w:uiPriority w:val="9"/>
    <w:unhideWhenUsed/>
    <w:qFormat/>
    <w:rsid w:val="20D319CA"/>
    <w:pPr>
      <w:keepNext/>
      <w:keepLines/>
      <w:spacing w:before="40"/>
      <w:outlineLvl w:val="6"/>
    </w:pPr>
    <w:rPr>
      <w:rFonts w:asciiTheme="majorHAnsi" w:eastAsiaTheme="majorEastAsia" w:hAnsiTheme="majorHAnsi" w:cstheme="majorBidi"/>
      <w:i/>
      <w:iCs/>
      <w:color w:val="0A2F40"/>
    </w:rPr>
  </w:style>
  <w:style w:type="paragraph" w:styleId="Titre8">
    <w:name w:val="heading 8"/>
    <w:basedOn w:val="Normal"/>
    <w:next w:val="Normal"/>
    <w:link w:val="Titre8Car"/>
    <w:uiPriority w:val="9"/>
    <w:unhideWhenUsed/>
    <w:qFormat/>
    <w:rsid w:val="20D319CA"/>
    <w:pPr>
      <w:keepNext/>
      <w:keepLines/>
      <w:spacing w:before="40"/>
      <w:outlineLvl w:val="7"/>
    </w:pPr>
    <w:rPr>
      <w:rFonts w:asciiTheme="majorHAnsi" w:eastAsiaTheme="majorEastAsia" w:hAnsiTheme="majorHAnsi" w:cstheme="majorBidi"/>
      <w:color w:val="272727"/>
      <w:sz w:val="21"/>
      <w:szCs w:val="21"/>
    </w:rPr>
  </w:style>
  <w:style w:type="paragraph" w:styleId="Titre9">
    <w:name w:val="heading 9"/>
    <w:basedOn w:val="Normal"/>
    <w:next w:val="Normal"/>
    <w:link w:val="Titre9Car"/>
    <w:uiPriority w:val="9"/>
    <w:unhideWhenUsed/>
    <w:qFormat/>
    <w:rsid w:val="20D319CA"/>
    <w:pPr>
      <w:keepNext/>
      <w:keepLines/>
      <w:spacing w:before="40"/>
      <w:outlineLvl w:val="8"/>
    </w:pPr>
    <w:rPr>
      <w:rFonts w:asciiTheme="majorHAnsi" w:eastAsiaTheme="majorEastAsia" w:hAnsiTheme="majorHAnsi" w:cstheme="majorBidi"/>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psommingstekens">
    <w:name w:val="Opsommingstekens"/>
    <w:qFormat/>
    <w:rPr>
      <w:rFonts w:ascii="OpenSymbol" w:eastAsia="OpenSymbol" w:hAnsi="OpenSymbol" w:cs="OpenSymbol"/>
    </w:rPr>
  </w:style>
  <w:style w:type="paragraph" w:customStyle="1" w:styleId="Kop">
    <w:name w:val="Kop"/>
    <w:basedOn w:val="Normal"/>
    <w:next w:val="Corpsdetexte"/>
    <w:uiPriority w:val="1"/>
    <w:qFormat/>
    <w:rsid w:val="20D319CA"/>
    <w:pPr>
      <w:keepNext/>
      <w:spacing w:before="240" w:after="120"/>
    </w:pPr>
    <w:rPr>
      <w:rFonts w:ascii="Liberation Sans" w:eastAsia="Microsoft YaHei" w:hAnsi="Liberation Sans"/>
      <w:sz w:val="28"/>
      <w:szCs w:val="28"/>
    </w:rPr>
  </w:style>
  <w:style w:type="paragraph" w:styleId="Corpsdetexte">
    <w:name w:val="Body Text"/>
    <w:basedOn w:val="Normal"/>
    <w:link w:val="CorpsdetexteCar"/>
    <w:uiPriority w:val="1"/>
    <w:rsid w:val="20D319CA"/>
    <w:pPr>
      <w:spacing w:after="140" w:line="276" w:lineRule="auto"/>
    </w:pPr>
  </w:style>
  <w:style w:type="paragraph" w:styleId="Liste">
    <w:name w:val="List"/>
    <w:basedOn w:val="Corpsdetexte"/>
    <w:uiPriority w:val="1"/>
    <w:rsid w:val="20D319CA"/>
  </w:style>
  <w:style w:type="paragraph" w:styleId="Lgende">
    <w:name w:val="caption"/>
    <w:basedOn w:val="Normal"/>
    <w:uiPriority w:val="1"/>
    <w:qFormat/>
    <w:rsid w:val="20D319CA"/>
    <w:pPr>
      <w:spacing w:before="120" w:after="120"/>
    </w:pPr>
    <w:rPr>
      <w:i/>
      <w:iCs/>
    </w:rPr>
  </w:style>
  <w:style w:type="paragraph" w:customStyle="1" w:styleId="Index">
    <w:name w:val="Index"/>
    <w:basedOn w:val="Normal"/>
    <w:uiPriority w:val="1"/>
    <w:qFormat/>
    <w:rsid w:val="20D319CA"/>
  </w:style>
  <w:style w:type="paragraph" w:styleId="Titre">
    <w:name w:val="Title"/>
    <w:basedOn w:val="Kop"/>
    <w:next w:val="Corpsdetexte"/>
    <w:uiPriority w:val="10"/>
    <w:qFormat/>
    <w:rsid w:val="20D319CA"/>
    <w:pPr>
      <w:jc w:val="center"/>
    </w:pPr>
    <w:rPr>
      <w:b/>
      <w:bCs/>
      <w:sz w:val="56"/>
      <w:szCs w:val="56"/>
    </w:rPr>
  </w:style>
  <w:style w:type="paragraph" w:styleId="Rvision">
    <w:name w:val="Revision"/>
    <w:hidden/>
    <w:uiPriority w:val="99"/>
    <w:semiHidden/>
    <w:rsid w:val="008D02F2"/>
    <w:pPr>
      <w:suppressAutoHyphens w:val="0"/>
    </w:pPr>
    <w:rPr>
      <w:rFonts w:cs="Mangal"/>
      <w:szCs w:val="21"/>
    </w:rPr>
  </w:style>
  <w:style w:type="character" w:styleId="Marquedecommentaire">
    <w:name w:val="annotation reference"/>
    <w:basedOn w:val="Policepardfaut"/>
    <w:uiPriority w:val="99"/>
    <w:semiHidden/>
    <w:unhideWhenUsed/>
    <w:rsid w:val="00604089"/>
    <w:rPr>
      <w:sz w:val="16"/>
      <w:szCs w:val="16"/>
    </w:rPr>
  </w:style>
  <w:style w:type="paragraph" w:styleId="Commentaire">
    <w:name w:val="annotation text"/>
    <w:basedOn w:val="Normal"/>
    <w:link w:val="CommentaireCar"/>
    <w:uiPriority w:val="99"/>
    <w:unhideWhenUsed/>
    <w:rsid w:val="20D319CA"/>
    <w:rPr>
      <w:rFonts w:cs="Mangal"/>
      <w:sz w:val="20"/>
      <w:szCs w:val="20"/>
    </w:rPr>
  </w:style>
  <w:style w:type="character" w:customStyle="1" w:styleId="CommentaireCar">
    <w:name w:val="Commentaire Car"/>
    <w:basedOn w:val="Policepardfaut"/>
    <w:link w:val="Commentaire"/>
    <w:uiPriority w:val="99"/>
    <w:rsid w:val="20D319CA"/>
    <w:rPr>
      <w:rFonts w:ascii="Liberation Serif" w:eastAsia="NSimSun" w:hAnsi="Liberation Serif" w:cs="Mangal"/>
      <w:noProof w:val="0"/>
      <w:sz w:val="20"/>
      <w:szCs w:val="20"/>
      <w:lang w:val="nl-BE"/>
    </w:rPr>
  </w:style>
  <w:style w:type="paragraph" w:styleId="Objetducommentaire">
    <w:name w:val="annotation subject"/>
    <w:basedOn w:val="Commentaire"/>
    <w:next w:val="Commentaire"/>
    <w:link w:val="ObjetducommentaireCar"/>
    <w:uiPriority w:val="99"/>
    <w:semiHidden/>
    <w:unhideWhenUsed/>
    <w:rsid w:val="20D319CA"/>
    <w:rPr>
      <w:b/>
      <w:bCs/>
    </w:rPr>
  </w:style>
  <w:style w:type="character" w:customStyle="1" w:styleId="ObjetducommentaireCar">
    <w:name w:val="Objet du commentaire Car"/>
    <w:basedOn w:val="CommentaireCar"/>
    <w:link w:val="Objetducommentaire"/>
    <w:uiPriority w:val="99"/>
    <w:semiHidden/>
    <w:rsid w:val="20D319CA"/>
    <w:rPr>
      <w:rFonts w:ascii="Liberation Serif" w:eastAsia="NSimSun" w:hAnsi="Liberation Serif" w:cs="Mangal"/>
      <w:b/>
      <w:bCs/>
      <w:noProof w:val="0"/>
      <w:sz w:val="20"/>
      <w:szCs w:val="20"/>
      <w:lang w:val="nl-BE"/>
    </w:rPr>
  </w:style>
  <w:style w:type="paragraph" w:styleId="Paragraphedeliste">
    <w:name w:val="List Paragraph"/>
    <w:basedOn w:val="Normal"/>
    <w:uiPriority w:val="34"/>
    <w:qFormat/>
    <w:rsid w:val="20D319CA"/>
    <w:pPr>
      <w:ind w:left="720"/>
      <w:contextualSpacing/>
    </w:pPr>
    <w:rPr>
      <w:rFonts w:cs="Mangal"/>
    </w:rPr>
  </w:style>
  <w:style w:type="paragraph" w:customStyle="1" w:styleId="paragraph">
    <w:name w:val="paragraph"/>
    <w:basedOn w:val="Normal"/>
    <w:uiPriority w:val="1"/>
    <w:rsid w:val="20D319CA"/>
    <w:pPr>
      <w:spacing w:beforeAutospacing="1" w:afterAutospacing="1"/>
    </w:pPr>
    <w:rPr>
      <w:rFonts w:ascii="Times New Roman" w:eastAsia="Times New Roman" w:hAnsi="Times New Roman" w:cs="Times New Roman"/>
      <w:lang w:eastAsia="fr-BE" w:bidi="ar-SA"/>
    </w:rPr>
  </w:style>
  <w:style w:type="character" w:customStyle="1" w:styleId="normaltextrun">
    <w:name w:val="normaltextrun"/>
    <w:basedOn w:val="Policepardfaut"/>
    <w:rsid w:val="00A23875"/>
  </w:style>
  <w:style w:type="character" w:customStyle="1" w:styleId="eop">
    <w:name w:val="eop"/>
    <w:basedOn w:val="Policepardfaut"/>
    <w:rsid w:val="00A23875"/>
  </w:style>
  <w:style w:type="paragraph" w:styleId="Sous-titre">
    <w:name w:val="Subtitle"/>
    <w:basedOn w:val="Normal"/>
    <w:next w:val="Normal"/>
    <w:link w:val="Sous-titreCar"/>
    <w:uiPriority w:val="11"/>
    <w:qFormat/>
    <w:rsid w:val="20D319CA"/>
    <w:pPr>
      <w:spacing w:after="160"/>
    </w:pPr>
    <w:rPr>
      <w:rFonts w:asciiTheme="minorHAnsi" w:eastAsiaTheme="minorEastAsia" w:hAnsiTheme="minorHAnsi" w:cs="Mangal"/>
      <w:b/>
      <w:bCs/>
      <w:color w:val="5A5A5A"/>
      <w:sz w:val="22"/>
      <w:szCs w:val="22"/>
      <w:u w:val="single"/>
    </w:rPr>
  </w:style>
  <w:style w:type="character" w:customStyle="1" w:styleId="Sous-titreCar">
    <w:name w:val="Sous-titre Car"/>
    <w:basedOn w:val="Policepardfaut"/>
    <w:link w:val="Sous-titre"/>
    <w:uiPriority w:val="11"/>
    <w:rsid w:val="20D319CA"/>
    <w:rPr>
      <w:rFonts w:asciiTheme="minorHAnsi" w:eastAsiaTheme="minorEastAsia" w:hAnsiTheme="minorHAnsi" w:cs="Mangal"/>
      <w:b/>
      <w:bCs/>
      <w:noProof w:val="0"/>
      <w:color w:val="5A5A5A"/>
      <w:sz w:val="22"/>
      <w:szCs w:val="22"/>
      <w:u w:val="single"/>
      <w:lang w:val="nl-BE"/>
    </w:rPr>
  </w:style>
  <w:style w:type="character" w:styleId="Accentuationlgre">
    <w:name w:val="Subtle Emphasis"/>
    <w:basedOn w:val="Policepardfaut"/>
    <w:uiPriority w:val="19"/>
    <w:qFormat/>
    <w:rsid w:val="008704E7"/>
    <w:rPr>
      <w:b w:val="0"/>
      <w:i/>
      <w:iCs/>
      <w:color w:val="404040" w:themeColor="text1" w:themeTint="BF"/>
      <w:u w:val="none"/>
    </w:rPr>
  </w:style>
  <w:style w:type="character" w:styleId="Rfrenceintense">
    <w:name w:val="Intense Reference"/>
    <w:basedOn w:val="Policepardfaut"/>
    <w:uiPriority w:val="32"/>
    <w:qFormat/>
    <w:rsid w:val="009712E8"/>
    <w:rPr>
      <w:b/>
      <w:bCs/>
      <w:smallCaps/>
      <w:color w:val="156082" w:themeColor="accent1"/>
      <w:spacing w:val="5"/>
    </w:rPr>
  </w:style>
  <w:style w:type="paragraph" w:styleId="Citation">
    <w:name w:val="Quote"/>
    <w:basedOn w:val="Normal"/>
    <w:next w:val="Normal"/>
    <w:link w:val="CitationCar"/>
    <w:uiPriority w:val="29"/>
    <w:qFormat/>
    <w:rsid w:val="20D319CA"/>
    <w:pPr>
      <w:spacing w:before="200"/>
      <w:ind w:left="864" w:right="864"/>
      <w:jc w:val="center"/>
    </w:pPr>
    <w:rPr>
      <w:i/>
      <w:iCs/>
      <w:color w:val="404040" w:themeColor="text1" w:themeTint="BF"/>
    </w:rPr>
  </w:style>
  <w:style w:type="paragraph" w:styleId="Citationintense">
    <w:name w:val="Intense Quote"/>
    <w:basedOn w:val="Normal"/>
    <w:next w:val="Normal"/>
    <w:link w:val="CitationintenseCar"/>
    <w:uiPriority w:val="30"/>
    <w:qFormat/>
    <w:rsid w:val="20D319CA"/>
    <w:pPr>
      <w:spacing w:before="360" w:after="360"/>
      <w:ind w:left="864" w:right="864"/>
      <w:jc w:val="center"/>
    </w:pPr>
    <w:rPr>
      <w:i/>
      <w:iCs/>
      <w:color w:val="156082" w:themeColor="accent1"/>
    </w:rPr>
  </w:style>
  <w:style w:type="character" w:customStyle="1" w:styleId="Titre4Car">
    <w:name w:val="Titre 4 Car"/>
    <w:basedOn w:val="Policepardfaut"/>
    <w:link w:val="Titre4"/>
    <w:uiPriority w:val="9"/>
    <w:rsid w:val="20D319CA"/>
    <w:rPr>
      <w:rFonts w:asciiTheme="majorHAnsi" w:eastAsiaTheme="majorEastAsia" w:hAnsiTheme="majorHAnsi" w:cstheme="majorBidi"/>
      <w:i/>
      <w:iCs/>
      <w:noProof w:val="0"/>
      <w:color w:val="0F4761" w:themeColor="accent1" w:themeShade="BF"/>
      <w:lang w:val="nl-BE"/>
    </w:rPr>
  </w:style>
  <w:style w:type="character" w:customStyle="1" w:styleId="Titre5Car">
    <w:name w:val="Titre 5 Car"/>
    <w:basedOn w:val="Policepardfaut"/>
    <w:link w:val="Titre5"/>
    <w:uiPriority w:val="9"/>
    <w:rsid w:val="20D319CA"/>
    <w:rPr>
      <w:rFonts w:asciiTheme="majorHAnsi" w:eastAsiaTheme="majorEastAsia" w:hAnsiTheme="majorHAnsi" w:cstheme="majorBidi"/>
      <w:noProof w:val="0"/>
      <w:color w:val="0F4761" w:themeColor="accent1" w:themeShade="BF"/>
      <w:lang w:val="nl-BE"/>
    </w:rPr>
  </w:style>
  <w:style w:type="character" w:customStyle="1" w:styleId="Titre6Car">
    <w:name w:val="Titre 6 Car"/>
    <w:basedOn w:val="Policepardfaut"/>
    <w:link w:val="Titre6"/>
    <w:uiPriority w:val="9"/>
    <w:rsid w:val="20D319CA"/>
    <w:rPr>
      <w:rFonts w:asciiTheme="majorHAnsi" w:eastAsiaTheme="majorEastAsia" w:hAnsiTheme="majorHAnsi" w:cstheme="majorBidi"/>
      <w:noProof w:val="0"/>
      <w:color w:val="0A2F40"/>
      <w:lang w:val="nl-BE"/>
    </w:rPr>
  </w:style>
  <w:style w:type="character" w:customStyle="1" w:styleId="Titre7Car">
    <w:name w:val="Titre 7 Car"/>
    <w:basedOn w:val="Policepardfaut"/>
    <w:link w:val="Titre7"/>
    <w:uiPriority w:val="9"/>
    <w:rsid w:val="20D319CA"/>
    <w:rPr>
      <w:rFonts w:asciiTheme="majorHAnsi" w:eastAsiaTheme="majorEastAsia" w:hAnsiTheme="majorHAnsi" w:cstheme="majorBidi"/>
      <w:i/>
      <w:iCs/>
      <w:noProof w:val="0"/>
      <w:color w:val="0A2F40"/>
      <w:lang w:val="nl-BE"/>
    </w:rPr>
  </w:style>
  <w:style w:type="character" w:customStyle="1" w:styleId="Titre8Car">
    <w:name w:val="Titre 8 Car"/>
    <w:basedOn w:val="Policepardfaut"/>
    <w:link w:val="Titre8"/>
    <w:uiPriority w:val="9"/>
    <w:rsid w:val="20D319CA"/>
    <w:rPr>
      <w:rFonts w:asciiTheme="majorHAnsi" w:eastAsiaTheme="majorEastAsia" w:hAnsiTheme="majorHAnsi" w:cstheme="majorBidi"/>
      <w:noProof w:val="0"/>
      <w:color w:val="272727"/>
      <w:sz w:val="21"/>
      <w:szCs w:val="21"/>
      <w:lang w:val="nl-BE"/>
    </w:rPr>
  </w:style>
  <w:style w:type="character" w:customStyle="1" w:styleId="Titre9Car">
    <w:name w:val="Titre 9 Car"/>
    <w:basedOn w:val="Policepardfaut"/>
    <w:link w:val="Titre9"/>
    <w:uiPriority w:val="9"/>
    <w:rsid w:val="20D319CA"/>
    <w:rPr>
      <w:rFonts w:asciiTheme="majorHAnsi" w:eastAsiaTheme="majorEastAsia" w:hAnsiTheme="majorHAnsi" w:cstheme="majorBidi"/>
      <w:i/>
      <w:iCs/>
      <w:noProof w:val="0"/>
      <w:color w:val="272727"/>
      <w:sz w:val="21"/>
      <w:szCs w:val="21"/>
      <w:lang w:val="nl-BE"/>
    </w:rPr>
  </w:style>
  <w:style w:type="character" w:customStyle="1" w:styleId="CitationCar">
    <w:name w:val="Citation Car"/>
    <w:basedOn w:val="Policepardfaut"/>
    <w:link w:val="Citation"/>
    <w:uiPriority w:val="29"/>
    <w:rsid w:val="20D319CA"/>
    <w:rPr>
      <w:i/>
      <w:iCs/>
      <w:noProof w:val="0"/>
      <w:color w:val="404040" w:themeColor="text1" w:themeTint="BF"/>
      <w:lang w:val="nl-BE"/>
    </w:rPr>
  </w:style>
  <w:style w:type="character" w:customStyle="1" w:styleId="CitationintenseCar">
    <w:name w:val="Citation intense Car"/>
    <w:basedOn w:val="Policepardfaut"/>
    <w:link w:val="Citationintense"/>
    <w:uiPriority w:val="30"/>
    <w:rsid w:val="20D319CA"/>
    <w:rPr>
      <w:i/>
      <w:iCs/>
      <w:noProof w:val="0"/>
      <w:color w:val="156082" w:themeColor="accent1"/>
      <w:lang w:val="nl-BE"/>
    </w:rPr>
  </w:style>
  <w:style w:type="paragraph" w:styleId="TM1">
    <w:name w:val="toc 1"/>
    <w:basedOn w:val="Normal"/>
    <w:next w:val="Normal"/>
    <w:uiPriority w:val="39"/>
    <w:unhideWhenUsed/>
    <w:rsid w:val="20D319CA"/>
    <w:pPr>
      <w:spacing w:after="100"/>
    </w:pPr>
  </w:style>
  <w:style w:type="paragraph" w:styleId="TM2">
    <w:name w:val="toc 2"/>
    <w:basedOn w:val="Normal"/>
    <w:next w:val="Normal"/>
    <w:uiPriority w:val="39"/>
    <w:unhideWhenUsed/>
    <w:rsid w:val="20D319CA"/>
    <w:pPr>
      <w:spacing w:after="100"/>
      <w:ind w:left="220"/>
    </w:pPr>
  </w:style>
  <w:style w:type="paragraph" w:styleId="TM3">
    <w:name w:val="toc 3"/>
    <w:basedOn w:val="Normal"/>
    <w:next w:val="Normal"/>
    <w:uiPriority w:val="39"/>
    <w:unhideWhenUsed/>
    <w:rsid w:val="20D319CA"/>
    <w:pPr>
      <w:spacing w:after="100"/>
      <w:ind w:left="440"/>
    </w:pPr>
  </w:style>
  <w:style w:type="paragraph" w:styleId="TM4">
    <w:name w:val="toc 4"/>
    <w:basedOn w:val="Normal"/>
    <w:next w:val="Normal"/>
    <w:uiPriority w:val="39"/>
    <w:unhideWhenUsed/>
    <w:rsid w:val="20D319CA"/>
    <w:pPr>
      <w:spacing w:after="100"/>
      <w:ind w:left="660"/>
    </w:pPr>
  </w:style>
  <w:style w:type="paragraph" w:styleId="TM5">
    <w:name w:val="toc 5"/>
    <w:basedOn w:val="Normal"/>
    <w:next w:val="Normal"/>
    <w:uiPriority w:val="39"/>
    <w:unhideWhenUsed/>
    <w:rsid w:val="20D319CA"/>
    <w:pPr>
      <w:spacing w:after="100"/>
      <w:ind w:left="880"/>
    </w:pPr>
  </w:style>
  <w:style w:type="paragraph" w:styleId="TM6">
    <w:name w:val="toc 6"/>
    <w:basedOn w:val="Normal"/>
    <w:next w:val="Normal"/>
    <w:uiPriority w:val="39"/>
    <w:unhideWhenUsed/>
    <w:rsid w:val="20D319CA"/>
    <w:pPr>
      <w:spacing w:after="100"/>
      <w:ind w:left="1100"/>
    </w:pPr>
  </w:style>
  <w:style w:type="paragraph" w:styleId="TM7">
    <w:name w:val="toc 7"/>
    <w:basedOn w:val="Normal"/>
    <w:next w:val="Normal"/>
    <w:uiPriority w:val="39"/>
    <w:unhideWhenUsed/>
    <w:rsid w:val="20D319CA"/>
    <w:pPr>
      <w:spacing w:after="100"/>
      <w:ind w:left="1320"/>
    </w:pPr>
  </w:style>
  <w:style w:type="paragraph" w:styleId="TM8">
    <w:name w:val="toc 8"/>
    <w:basedOn w:val="Normal"/>
    <w:next w:val="Normal"/>
    <w:uiPriority w:val="39"/>
    <w:unhideWhenUsed/>
    <w:rsid w:val="20D319CA"/>
    <w:pPr>
      <w:spacing w:after="100"/>
      <w:ind w:left="1540"/>
    </w:pPr>
  </w:style>
  <w:style w:type="paragraph" w:styleId="TM9">
    <w:name w:val="toc 9"/>
    <w:basedOn w:val="Normal"/>
    <w:next w:val="Normal"/>
    <w:uiPriority w:val="39"/>
    <w:unhideWhenUsed/>
    <w:rsid w:val="20D319CA"/>
    <w:pPr>
      <w:spacing w:after="100"/>
      <w:ind w:left="1760"/>
    </w:pPr>
  </w:style>
  <w:style w:type="paragraph" w:styleId="Notedefin">
    <w:name w:val="endnote text"/>
    <w:basedOn w:val="Normal"/>
    <w:link w:val="NotedefinCar"/>
    <w:uiPriority w:val="99"/>
    <w:semiHidden/>
    <w:unhideWhenUsed/>
    <w:rsid w:val="20D319CA"/>
    <w:rPr>
      <w:sz w:val="20"/>
      <w:szCs w:val="20"/>
    </w:rPr>
  </w:style>
  <w:style w:type="character" w:customStyle="1" w:styleId="NotedefinCar">
    <w:name w:val="Note de fin Car"/>
    <w:basedOn w:val="Policepardfaut"/>
    <w:link w:val="Notedefin"/>
    <w:uiPriority w:val="99"/>
    <w:semiHidden/>
    <w:rsid w:val="20D319CA"/>
    <w:rPr>
      <w:noProof w:val="0"/>
      <w:sz w:val="20"/>
      <w:szCs w:val="20"/>
      <w:lang w:val="nl-BE"/>
    </w:rPr>
  </w:style>
  <w:style w:type="paragraph" w:styleId="Pieddepage">
    <w:name w:val="footer"/>
    <w:basedOn w:val="Normal"/>
    <w:link w:val="PieddepageCar"/>
    <w:uiPriority w:val="99"/>
    <w:unhideWhenUsed/>
    <w:rsid w:val="20D319CA"/>
    <w:pPr>
      <w:tabs>
        <w:tab w:val="center" w:pos="4680"/>
        <w:tab w:val="right" w:pos="9360"/>
      </w:tabs>
    </w:pPr>
  </w:style>
  <w:style w:type="character" w:customStyle="1" w:styleId="PieddepageCar">
    <w:name w:val="Pied de page Car"/>
    <w:basedOn w:val="Policepardfaut"/>
    <w:link w:val="Pieddepage"/>
    <w:uiPriority w:val="99"/>
    <w:rsid w:val="20D319CA"/>
    <w:rPr>
      <w:noProof w:val="0"/>
      <w:lang w:val="nl-BE"/>
    </w:rPr>
  </w:style>
  <w:style w:type="paragraph" w:styleId="Notedebasdepage">
    <w:name w:val="footnote text"/>
    <w:basedOn w:val="Normal"/>
    <w:link w:val="NotedebasdepageCar"/>
    <w:uiPriority w:val="99"/>
    <w:semiHidden/>
    <w:unhideWhenUsed/>
    <w:rsid w:val="20D319CA"/>
    <w:rPr>
      <w:sz w:val="20"/>
      <w:szCs w:val="20"/>
    </w:rPr>
  </w:style>
  <w:style w:type="character" w:customStyle="1" w:styleId="NotedebasdepageCar">
    <w:name w:val="Note de bas de page Car"/>
    <w:basedOn w:val="Policepardfaut"/>
    <w:link w:val="Notedebasdepage"/>
    <w:uiPriority w:val="99"/>
    <w:semiHidden/>
    <w:rsid w:val="20D319CA"/>
    <w:rPr>
      <w:noProof w:val="0"/>
      <w:sz w:val="20"/>
      <w:szCs w:val="20"/>
      <w:lang w:val="nl-BE"/>
    </w:rPr>
  </w:style>
  <w:style w:type="paragraph" w:styleId="En-tte">
    <w:name w:val="header"/>
    <w:basedOn w:val="Normal"/>
    <w:link w:val="En-tteCar"/>
    <w:uiPriority w:val="99"/>
    <w:unhideWhenUsed/>
    <w:rsid w:val="20D319CA"/>
    <w:pPr>
      <w:tabs>
        <w:tab w:val="center" w:pos="4680"/>
        <w:tab w:val="right" w:pos="9360"/>
      </w:tabs>
    </w:pPr>
  </w:style>
  <w:style w:type="character" w:customStyle="1" w:styleId="En-tteCar">
    <w:name w:val="En-tête Car"/>
    <w:basedOn w:val="Policepardfaut"/>
    <w:link w:val="En-tte"/>
    <w:uiPriority w:val="99"/>
    <w:rsid w:val="20D319CA"/>
    <w:rPr>
      <w:noProof w:val="0"/>
      <w:lang w:val="nl-BE"/>
    </w:rPr>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Pr>
      <w:color w:val="467886" w:themeColor="hyperlink"/>
      <w:u w:val="single"/>
    </w:rPr>
  </w:style>
  <w:style w:type="character" w:customStyle="1" w:styleId="cf01">
    <w:name w:val="cf01"/>
    <w:basedOn w:val="Policepardfaut"/>
    <w:qFormat/>
    <w:rsid w:val="00994830"/>
    <w:rPr>
      <w:rFonts w:ascii="Segoe UI" w:hAnsi="Segoe UI" w:cs="Segoe UI" w:hint="default"/>
      <w:sz w:val="18"/>
      <w:szCs w:val="18"/>
    </w:rPr>
  </w:style>
  <w:style w:type="character" w:customStyle="1" w:styleId="ui-provider">
    <w:name w:val="ui-provider"/>
    <w:basedOn w:val="Policepardfaut"/>
    <w:rsid w:val="00EC46BB"/>
  </w:style>
  <w:style w:type="paragraph" w:customStyle="1" w:styleId="Contenudetableau">
    <w:name w:val="Contenu de tableau"/>
    <w:basedOn w:val="Normal"/>
    <w:qFormat/>
    <w:rsid w:val="00F70C8D"/>
    <w:pPr>
      <w:widowControl w:val="0"/>
      <w:suppressLineNumbers/>
    </w:pPr>
  </w:style>
  <w:style w:type="character" w:customStyle="1" w:styleId="CorpsdetexteCar">
    <w:name w:val="Corps de texte Car"/>
    <w:basedOn w:val="Policepardfaut"/>
    <w:link w:val="Corpsdetexte"/>
    <w:uiPriority w:val="1"/>
    <w:rsid w:val="000C7D31"/>
  </w:style>
  <w:style w:type="character" w:styleId="Mentionnonrsolue">
    <w:name w:val="Unresolved Mention"/>
    <w:basedOn w:val="Policepardfaut"/>
    <w:uiPriority w:val="99"/>
    <w:semiHidden/>
    <w:unhideWhenUsed/>
    <w:rsid w:val="00790F1E"/>
    <w:rPr>
      <w:color w:val="605E5C"/>
      <w:shd w:val="clear" w:color="auto" w:fill="E1DFDD"/>
    </w:rPr>
  </w:style>
  <w:style w:type="character" w:styleId="Textedelespacerserv">
    <w:name w:val="Placeholder Text"/>
    <w:basedOn w:val="Policepardfaut"/>
    <w:uiPriority w:val="99"/>
    <w:semiHidden/>
    <w:rsid w:val="005D6ADD"/>
    <w:rPr>
      <w:color w:val="666666"/>
    </w:rPr>
  </w:style>
  <w:style w:type="paragraph" w:customStyle="1" w:styleId="Aucunstyle">
    <w:name w:val="[Aucun style]"/>
    <w:rsid w:val="00CF4154"/>
    <w:pPr>
      <w:suppressAutoHyphens w:val="0"/>
      <w:autoSpaceDE w:val="0"/>
      <w:autoSpaceDN w:val="0"/>
      <w:adjustRightInd w:val="0"/>
      <w:spacing w:line="288" w:lineRule="auto"/>
      <w:textAlignment w:val="center"/>
    </w:pPr>
    <w:rPr>
      <w:rFonts w:ascii="Times Regular" w:hAnsi="Times Regular" w:cs="Times Regular"/>
      <w:color w:val="000000"/>
      <w:kern w:val="0"/>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1965">
      <w:bodyDiv w:val="1"/>
      <w:marLeft w:val="0"/>
      <w:marRight w:val="0"/>
      <w:marTop w:val="0"/>
      <w:marBottom w:val="0"/>
      <w:divBdr>
        <w:top w:val="none" w:sz="0" w:space="0" w:color="auto"/>
        <w:left w:val="none" w:sz="0" w:space="0" w:color="auto"/>
        <w:bottom w:val="none" w:sz="0" w:space="0" w:color="auto"/>
        <w:right w:val="none" w:sz="0" w:space="0" w:color="auto"/>
      </w:divBdr>
    </w:div>
    <w:div w:id="40402252">
      <w:bodyDiv w:val="1"/>
      <w:marLeft w:val="0"/>
      <w:marRight w:val="0"/>
      <w:marTop w:val="0"/>
      <w:marBottom w:val="0"/>
      <w:divBdr>
        <w:top w:val="none" w:sz="0" w:space="0" w:color="auto"/>
        <w:left w:val="none" w:sz="0" w:space="0" w:color="auto"/>
        <w:bottom w:val="none" w:sz="0" w:space="0" w:color="auto"/>
        <w:right w:val="none" w:sz="0" w:space="0" w:color="auto"/>
      </w:divBdr>
    </w:div>
    <w:div w:id="63112041">
      <w:bodyDiv w:val="1"/>
      <w:marLeft w:val="0"/>
      <w:marRight w:val="0"/>
      <w:marTop w:val="0"/>
      <w:marBottom w:val="0"/>
      <w:divBdr>
        <w:top w:val="none" w:sz="0" w:space="0" w:color="auto"/>
        <w:left w:val="none" w:sz="0" w:space="0" w:color="auto"/>
        <w:bottom w:val="none" w:sz="0" w:space="0" w:color="auto"/>
        <w:right w:val="none" w:sz="0" w:space="0" w:color="auto"/>
      </w:divBdr>
    </w:div>
    <w:div w:id="152575517">
      <w:bodyDiv w:val="1"/>
      <w:marLeft w:val="0"/>
      <w:marRight w:val="0"/>
      <w:marTop w:val="0"/>
      <w:marBottom w:val="0"/>
      <w:divBdr>
        <w:top w:val="none" w:sz="0" w:space="0" w:color="auto"/>
        <w:left w:val="none" w:sz="0" w:space="0" w:color="auto"/>
        <w:bottom w:val="none" w:sz="0" w:space="0" w:color="auto"/>
        <w:right w:val="none" w:sz="0" w:space="0" w:color="auto"/>
      </w:divBdr>
    </w:div>
    <w:div w:id="156460649">
      <w:bodyDiv w:val="1"/>
      <w:marLeft w:val="0"/>
      <w:marRight w:val="0"/>
      <w:marTop w:val="0"/>
      <w:marBottom w:val="0"/>
      <w:divBdr>
        <w:top w:val="none" w:sz="0" w:space="0" w:color="auto"/>
        <w:left w:val="none" w:sz="0" w:space="0" w:color="auto"/>
        <w:bottom w:val="none" w:sz="0" w:space="0" w:color="auto"/>
        <w:right w:val="none" w:sz="0" w:space="0" w:color="auto"/>
      </w:divBdr>
    </w:div>
    <w:div w:id="204832547">
      <w:bodyDiv w:val="1"/>
      <w:marLeft w:val="0"/>
      <w:marRight w:val="0"/>
      <w:marTop w:val="0"/>
      <w:marBottom w:val="0"/>
      <w:divBdr>
        <w:top w:val="none" w:sz="0" w:space="0" w:color="auto"/>
        <w:left w:val="none" w:sz="0" w:space="0" w:color="auto"/>
        <w:bottom w:val="none" w:sz="0" w:space="0" w:color="auto"/>
        <w:right w:val="none" w:sz="0" w:space="0" w:color="auto"/>
      </w:divBdr>
    </w:div>
    <w:div w:id="473646695">
      <w:bodyDiv w:val="1"/>
      <w:marLeft w:val="0"/>
      <w:marRight w:val="0"/>
      <w:marTop w:val="0"/>
      <w:marBottom w:val="0"/>
      <w:divBdr>
        <w:top w:val="none" w:sz="0" w:space="0" w:color="auto"/>
        <w:left w:val="none" w:sz="0" w:space="0" w:color="auto"/>
        <w:bottom w:val="none" w:sz="0" w:space="0" w:color="auto"/>
        <w:right w:val="none" w:sz="0" w:space="0" w:color="auto"/>
      </w:divBdr>
    </w:div>
    <w:div w:id="535316223">
      <w:bodyDiv w:val="1"/>
      <w:marLeft w:val="0"/>
      <w:marRight w:val="0"/>
      <w:marTop w:val="0"/>
      <w:marBottom w:val="0"/>
      <w:divBdr>
        <w:top w:val="none" w:sz="0" w:space="0" w:color="auto"/>
        <w:left w:val="none" w:sz="0" w:space="0" w:color="auto"/>
        <w:bottom w:val="none" w:sz="0" w:space="0" w:color="auto"/>
        <w:right w:val="none" w:sz="0" w:space="0" w:color="auto"/>
      </w:divBdr>
    </w:div>
    <w:div w:id="587888265">
      <w:bodyDiv w:val="1"/>
      <w:marLeft w:val="0"/>
      <w:marRight w:val="0"/>
      <w:marTop w:val="0"/>
      <w:marBottom w:val="0"/>
      <w:divBdr>
        <w:top w:val="none" w:sz="0" w:space="0" w:color="auto"/>
        <w:left w:val="none" w:sz="0" w:space="0" w:color="auto"/>
        <w:bottom w:val="none" w:sz="0" w:space="0" w:color="auto"/>
        <w:right w:val="none" w:sz="0" w:space="0" w:color="auto"/>
      </w:divBdr>
    </w:div>
    <w:div w:id="593783929">
      <w:bodyDiv w:val="1"/>
      <w:marLeft w:val="0"/>
      <w:marRight w:val="0"/>
      <w:marTop w:val="0"/>
      <w:marBottom w:val="0"/>
      <w:divBdr>
        <w:top w:val="none" w:sz="0" w:space="0" w:color="auto"/>
        <w:left w:val="none" w:sz="0" w:space="0" w:color="auto"/>
        <w:bottom w:val="none" w:sz="0" w:space="0" w:color="auto"/>
        <w:right w:val="none" w:sz="0" w:space="0" w:color="auto"/>
      </w:divBdr>
    </w:div>
    <w:div w:id="629097299">
      <w:bodyDiv w:val="1"/>
      <w:marLeft w:val="0"/>
      <w:marRight w:val="0"/>
      <w:marTop w:val="0"/>
      <w:marBottom w:val="0"/>
      <w:divBdr>
        <w:top w:val="none" w:sz="0" w:space="0" w:color="auto"/>
        <w:left w:val="none" w:sz="0" w:space="0" w:color="auto"/>
        <w:bottom w:val="none" w:sz="0" w:space="0" w:color="auto"/>
        <w:right w:val="none" w:sz="0" w:space="0" w:color="auto"/>
      </w:divBdr>
    </w:div>
    <w:div w:id="756562222">
      <w:bodyDiv w:val="1"/>
      <w:marLeft w:val="0"/>
      <w:marRight w:val="0"/>
      <w:marTop w:val="0"/>
      <w:marBottom w:val="0"/>
      <w:divBdr>
        <w:top w:val="none" w:sz="0" w:space="0" w:color="auto"/>
        <w:left w:val="none" w:sz="0" w:space="0" w:color="auto"/>
        <w:bottom w:val="none" w:sz="0" w:space="0" w:color="auto"/>
        <w:right w:val="none" w:sz="0" w:space="0" w:color="auto"/>
      </w:divBdr>
    </w:div>
    <w:div w:id="1086264985">
      <w:bodyDiv w:val="1"/>
      <w:marLeft w:val="0"/>
      <w:marRight w:val="0"/>
      <w:marTop w:val="0"/>
      <w:marBottom w:val="0"/>
      <w:divBdr>
        <w:top w:val="none" w:sz="0" w:space="0" w:color="auto"/>
        <w:left w:val="none" w:sz="0" w:space="0" w:color="auto"/>
        <w:bottom w:val="none" w:sz="0" w:space="0" w:color="auto"/>
        <w:right w:val="none" w:sz="0" w:space="0" w:color="auto"/>
      </w:divBdr>
    </w:div>
    <w:div w:id="1140267755">
      <w:bodyDiv w:val="1"/>
      <w:marLeft w:val="0"/>
      <w:marRight w:val="0"/>
      <w:marTop w:val="0"/>
      <w:marBottom w:val="0"/>
      <w:divBdr>
        <w:top w:val="none" w:sz="0" w:space="0" w:color="auto"/>
        <w:left w:val="none" w:sz="0" w:space="0" w:color="auto"/>
        <w:bottom w:val="none" w:sz="0" w:space="0" w:color="auto"/>
        <w:right w:val="none" w:sz="0" w:space="0" w:color="auto"/>
      </w:divBdr>
    </w:div>
    <w:div w:id="1183008771">
      <w:bodyDiv w:val="1"/>
      <w:marLeft w:val="0"/>
      <w:marRight w:val="0"/>
      <w:marTop w:val="0"/>
      <w:marBottom w:val="0"/>
      <w:divBdr>
        <w:top w:val="none" w:sz="0" w:space="0" w:color="auto"/>
        <w:left w:val="none" w:sz="0" w:space="0" w:color="auto"/>
        <w:bottom w:val="none" w:sz="0" w:space="0" w:color="auto"/>
        <w:right w:val="none" w:sz="0" w:space="0" w:color="auto"/>
      </w:divBdr>
    </w:div>
    <w:div w:id="1314068520">
      <w:bodyDiv w:val="1"/>
      <w:marLeft w:val="0"/>
      <w:marRight w:val="0"/>
      <w:marTop w:val="0"/>
      <w:marBottom w:val="0"/>
      <w:divBdr>
        <w:top w:val="none" w:sz="0" w:space="0" w:color="auto"/>
        <w:left w:val="none" w:sz="0" w:space="0" w:color="auto"/>
        <w:bottom w:val="none" w:sz="0" w:space="0" w:color="auto"/>
        <w:right w:val="none" w:sz="0" w:space="0" w:color="auto"/>
      </w:divBdr>
    </w:div>
    <w:div w:id="1392653032">
      <w:bodyDiv w:val="1"/>
      <w:marLeft w:val="0"/>
      <w:marRight w:val="0"/>
      <w:marTop w:val="0"/>
      <w:marBottom w:val="0"/>
      <w:divBdr>
        <w:top w:val="none" w:sz="0" w:space="0" w:color="auto"/>
        <w:left w:val="none" w:sz="0" w:space="0" w:color="auto"/>
        <w:bottom w:val="none" w:sz="0" w:space="0" w:color="auto"/>
        <w:right w:val="none" w:sz="0" w:space="0" w:color="auto"/>
      </w:divBdr>
    </w:div>
    <w:div w:id="1452168414">
      <w:bodyDiv w:val="1"/>
      <w:marLeft w:val="0"/>
      <w:marRight w:val="0"/>
      <w:marTop w:val="0"/>
      <w:marBottom w:val="0"/>
      <w:divBdr>
        <w:top w:val="none" w:sz="0" w:space="0" w:color="auto"/>
        <w:left w:val="none" w:sz="0" w:space="0" w:color="auto"/>
        <w:bottom w:val="none" w:sz="0" w:space="0" w:color="auto"/>
        <w:right w:val="none" w:sz="0" w:space="0" w:color="auto"/>
      </w:divBdr>
    </w:div>
    <w:div w:id="1497651622">
      <w:bodyDiv w:val="1"/>
      <w:marLeft w:val="0"/>
      <w:marRight w:val="0"/>
      <w:marTop w:val="0"/>
      <w:marBottom w:val="0"/>
      <w:divBdr>
        <w:top w:val="none" w:sz="0" w:space="0" w:color="auto"/>
        <w:left w:val="none" w:sz="0" w:space="0" w:color="auto"/>
        <w:bottom w:val="none" w:sz="0" w:space="0" w:color="auto"/>
        <w:right w:val="none" w:sz="0" w:space="0" w:color="auto"/>
      </w:divBdr>
      <w:divsChild>
        <w:div w:id="552815194">
          <w:marLeft w:val="0"/>
          <w:marRight w:val="0"/>
          <w:marTop w:val="0"/>
          <w:marBottom w:val="0"/>
          <w:divBdr>
            <w:top w:val="none" w:sz="0" w:space="0" w:color="auto"/>
            <w:left w:val="none" w:sz="0" w:space="0" w:color="auto"/>
            <w:bottom w:val="none" w:sz="0" w:space="0" w:color="auto"/>
            <w:right w:val="none" w:sz="0" w:space="0" w:color="auto"/>
          </w:divBdr>
        </w:div>
        <w:div w:id="85850">
          <w:marLeft w:val="0"/>
          <w:marRight w:val="0"/>
          <w:marTop w:val="0"/>
          <w:marBottom w:val="0"/>
          <w:divBdr>
            <w:top w:val="none" w:sz="0" w:space="0" w:color="auto"/>
            <w:left w:val="none" w:sz="0" w:space="0" w:color="auto"/>
            <w:bottom w:val="none" w:sz="0" w:space="0" w:color="auto"/>
            <w:right w:val="none" w:sz="0" w:space="0" w:color="auto"/>
          </w:divBdr>
        </w:div>
      </w:divsChild>
    </w:div>
    <w:div w:id="1559970924">
      <w:bodyDiv w:val="1"/>
      <w:marLeft w:val="0"/>
      <w:marRight w:val="0"/>
      <w:marTop w:val="0"/>
      <w:marBottom w:val="0"/>
      <w:divBdr>
        <w:top w:val="none" w:sz="0" w:space="0" w:color="auto"/>
        <w:left w:val="none" w:sz="0" w:space="0" w:color="auto"/>
        <w:bottom w:val="none" w:sz="0" w:space="0" w:color="auto"/>
        <w:right w:val="none" w:sz="0" w:space="0" w:color="auto"/>
      </w:divBdr>
    </w:div>
    <w:div w:id="1574437893">
      <w:bodyDiv w:val="1"/>
      <w:marLeft w:val="0"/>
      <w:marRight w:val="0"/>
      <w:marTop w:val="0"/>
      <w:marBottom w:val="0"/>
      <w:divBdr>
        <w:top w:val="none" w:sz="0" w:space="0" w:color="auto"/>
        <w:left w:val="none" w:sz="0" w:space="0" w:color="auto"/>
        <w:bottom w:val="none" w:sz="0" w:space="0" w:color="auto"/>
        <w:right w:val="none" w:sz="0" w:space="0" w:color="auto"/>
      </w:divBdr>
    </w:div>
    <w:div w:id="1782450368">
      <w:bodyDiv w:val="1"/>
      <w:marLeft w:val="0"/>
      <w:marRight w:val="0"/>
      <w:marTop w:val="0"/>
      <w:marBottom w:val="0"/>
      <w:divBdr>
        <w:top w:val="none" w:sz="0" w:space="0" w:color="auto"/>
        <w:left w:val="none" w:sz="0" w:space="0" w:color="auto"/>
        <w:bottom w:val="none" w:sz="0" w:space="0" w:color="auto"/>
        <w:right w:val="none" w:sz="0" w:space="0" w:color="auto"/>
      </w:divBdr>
    </w:div>
    <w:div w:id="1813906805">
      <w:bodyDiv w:val="1"/>
      <w:marLeft w:val="0"/>
      <w:marRight w:val="0"/>
      <w:marTop w:val="0"/>
      <w:marBottom w:val="0"/>
      <w:divBdr>
        <w:top w:val="none" w:sz="0" w:space="0" w:color="auto"/>
        <w:left w:val="none" w:sz="0" w:space="0" w:color="auto"/>
        <w:bottom w:val="none" w:sz="0" w:space="0" w:color="auto"/>
        <w:right w:val="none" w:sz="0" w:space="0" w:color="auto"/>
      </w:divBdr>
    </w:div>
    <w:div w:id="1890727694">
      <w:bodyDiv w:val="1"/>
      <w:marLeft w:val="0"/>
      <w:marRight w:val="0"/>
      <w:marTop w:val="0"/>
      <w:marBottom w:val="0"/>
      <w:divBdr>
        <w:top w:val="none" w:sz="0" w:space="0" w:color="auto"/>
        <w:left w:val="none" w:sz="0" w:space="0" w:color="auto"/>
        <w:bottom w:val="none" w:sz="0" w:space="0" w:color="auto"/>
        <w:right w:val="none" w:sz="0" w:space="0" w:color="auto"/>
      </w:divBdr>
    </w:div>
    <w:div w:id="1933081001">
      <w:bodyDiv w:val="1"/>
      <w:marLeft w:val="0"/>
      <w:marRight w:val="0"/>
      <w:marTop w:val="0"/>
      <w:marBottom w:val="0"/>
      <w:divBdr>
        <w:top w:val="none" w:sz="0" w:space="0" w:color="auto"/>
        <w:left w:val="none" w:sz="0" w:space="0" w:color="auto"/>
        <w:bottom w:val="none" w:sz="0" w:space="0" w:color="auto"/>
        <w:right w:val="none" w:sz="0" w:space="0" w:color="auto"/>
      </w:divBdr>
    </w:div>
    <w:div w:id="1939216925">
      <w:bodyDiv w:val="1"/>
      <w:marLeft w:val="0"/>
      <w:marRight w:val="0"/>
      <w:marTop w:val="0"/>
      <w:marBottom w:val="0"/>
      <w:divBdr>
        <w:top w:val="none" w:sz="0" w:space="0" w:color="auto"/>
        <w:left w:val="none" w:sz="0" w:space="0" w:color="auto"/>
        <w:bottom w:val="none" w:sz="0" w:space="0" w:color="auto"/>
        <w:right w:val="none" w:sz="0" w:space="0" w:color="auto"/>
      </w:divBdr>
    </w:div>
    <w:div w:id="1943492959">
      <w:bodyDiv w:val="1"/>
      <w:marLeft w:val="0"/>
      <w:marRight w:val="0"/>
      <w:marTop w:val="0"/>
      <w:marBottom w:val="0"/>
      <w:divBdr>
        <w:top w:val="none" w:sz="0" w:space="0" w:color="auto"/>
        <w:left w:val="none" w:sz="0" w:space="0" w:color="auto"/>
        <w:bottom w:val="none" w:sz="0" w:space="0" w:color="auto"/>
        <w:right w:val="none" w:sz="0" w:space="0" w:color="auto"/>
      </w:divBdr>
    </w:div>
    <w:div w:id="1945384419">
      <w:bodyDiv w:val="1"/>
      <w:marLeft w:val="0"/>
      <w:marRight w:val="0"/>
      <w:marTop w:val="0"/>
      <w:marBottom w:val="0"/>
      <w:divBdr>
        <w:top w:val="none" w:sz="0" w:space="0" w:color="auto"/>
        <w:left w:val="none" w:sz="0" w:space="0" w:color="auto"/>
        <w:bottom w:val="none" w:sz="0" w:space="0" w:color="auto"/>
        <w:right w:val="none" w:sz="0" w:space="0" w:color="auto"/>
      </w:divBdr>
    </w:div>
    <w:div w:id="1981378709">
      <w:bodyDiv w:val="1"/>
      <w:marLeft w:val="0"/>
      <w:marRight w:val="0"/>
      <w:marTop w:val="0"/>
      <w:marBottom w:val="0"/>
      <w:divBdr>
        <w:top w:val="none" w:sz="0" w:space="0" w:color="auto"/>
        <w:left w:val="none" w:sz="0" w:space="0" w:color="auto"/>
        <w:bottom w:val="none" w:sz="0" w:space="0" w:color="auto"/>
        <w:right w:val="none" w:sz="0" w:space="0" w:color="auto"/>
      </w:divBdr>
    </w:div>
    <w:div w:id="2095280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anderlecht.b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E5F11E54D946C9AD99C29FAA06815D"/>
        <w:category>
          <w:name w:val="Général"/>
          <w:gallery w:val="placeholder"/>
        </w:category>
        <w:types>
          <w:type w:val="bbPlcHdr"/>
        </w:types>
        <w:behaviors>
          <w:behavior w:val="content"/>
        </w:behaviors>
        <w:guid w:val="{E748C276-775C-403A-A514-5FB487341EAC}"/>
      </w:docPartPr>
      <w:docPartBody>
        <w:p w:rsidR="001C4BCD" w:rsidRDefault="001C4BCD" w:rsidP="001C4BCD">
          <w:pPr>
            <w:pStyle w:val="38E5F11E54D946C9AD99C29FAA06815D"/>
          </w:pPr>
          <w:r w:rsidRPr="0067382A">
            <w:rPr>
              <w:rStyle w:val="Textedelespacerserv"/>
            </w:rPr>
            <w:t>Cliquez ou appuyez ici pour entrer du texte.</w:t>
          </w:r>
        </w:p>
      </w:docPartBody>
    </w:docPart>
    <w:docPart>
      <w:docPartPr>
        <w:name w:val="7C729691BD084643BC0427F2FB4C2383"/>
        <w:category>
          <w:name w:val="Général"/>
          <w:gallery w:val="placeholder"/>
        </w:category>
        <w:types>
          <w:type w:val="bbPlcHdr"/>
        </w:types>
        <w:behaviors>
          <w:behavior w:val="content"/>
        </w:behaviors>
        <w:guid w:val="{CD4422B7-7AE8-4151-B118-AF0EDC2B29A5}"/>
      </w:docPartPr>
      <w:docPartBody>
        <w:p w:rsidR="001C4BCD" w:rsidRDefault="001C4BCD" w:rsidP="001C4BCD">
          <w:pPr>
            <w:pStyle w:val="7C729691BD084643BC0427F2FB4C2383"/>
          </w:pPr>
          <w:r w:rsidRPr="0067382A">
            <w:rPr>
              <w:rStyle w:val="Textedelespacerserv"/>
            </w:rPr>
            <w:t>Cliquez ou appuyez ici pour entrer du texte.</w:t>
          </w:r>
        </w:p>
      </w:docPartBody>
    </w:docPart>
    <w:docPart>
      <w:docPartPr>
        <w:name w:val="016B6F0DFFF24DC69F8DD45CF4643BF6"/>
        <w:category>
          <w:name w:val="Général"/>
          <w:gallery w:val="placeholder"/>
        </w:category>
        <w:types>
          <w:type w:val="bbPlcHdr"/>
        </w:types>
        <w:behaviors>
          <w:behavior w:val="content"/>
        </w:behaviors>
        <w:guid w:val="{51F832C9-B129-4E3B-AF40-48A3FD7CAD93}"/>
      </w:docPartPr>
      <w:docPartBody>
        <w:p w:rsidR="001C4BCD" w:rsidRDefault="001C4BCD" w:rsidP="001C4BCD">
          <w:pPr>
            <w:pStyle w:val="016B6F0DFFF24DC69F8DD45CF4643BF6"/>
          </w:pPr>
          <w:r w:rsidRPr="0067382A">
            <w:rPr>
              <w:rStyle w:val="Textedelespacerserv"/>
            </w:rPr>
            <w:t>Cliquez ou appuyez ici pour entrer du texte.</w:t>
          </w:r>
        </w:p>
      </w:docPartBody>
    </w:docPart>
    <w:docPart>
      <w:docPartPr>
        <w:name w:val="3922B8DDD725452E9CB3F575785120FD"/>
        <w:category>
          <w:name w:val="Général"/>
          <w:gallery w:val="placeholder"/>
        </w:category>
        <w:types>
          <w:type w:val="bbPlcHdr"/>
        </w:types>
        <w:behaviors>
          <w:behavior w:val="content"/>
        </w:behaviors>
        <w:guid w:val="{B1897554-BEE1-4D3C-8FEE-5E9CB0E30986}"/>
      </w:docPartPr>
      <w:docPartBody>
        <w:p w:rsidR="001C4BCD" w:rsidRDefault="001C4BCD" w:rsidP="001C4BCD">
          <w:pPr>
            <w:pStyle w:val="3922B8DDD725452E9CB3F575785120FD"/>
          </w:pPr>
          <w:r w:rsidRPr="0067382A">
            <w:rPr>
              <w:rStyle w:val="Textedelespacerserv"/>
            </w:rPr>
            <w:t>Cliquez ou appuyez ici pour entrer du texte.</w:t>
          </w:r>
        </w:p>
      </w:docPartBody>
    </w:docPart>
    <w:docPart>
      <w:docPartPr>
        <w:name w:val="93A8B515D8DF4091962724AD1FA94B04"/>
        <w:category>
          <w:name w:val="Général"/>
          <w:gallery w:val="placeholder"/>
        </w:category>
        <w:types>
          <w:type w:val="bbPlcHdr"/>
        </w:types>
        <w:behaviors>
          <w:behavior w:val="content"/>
        </w:behaviors>
        <w:guid w:val="{1DA9276A-D55B-40D6-9096-FF1544ACFB35}"/>
      </w:docPartPr>
      <w:docPartBody>
        <w:p w:rsidR="001C4BCD" w:rsidRDefault="001C4BCD" w:rsidP="001C4BCD">
          <w:pPr>
            <w:pStyle w:val="93A8B515D8DF4091962724AD1FA94B04"/>
          </w:pPr>
          <w:r w:rsidRPr="0067382A">
            <w:rPr>
              <w:rStyle w:val="Textedelespacerserv"/>
            </w:rPr>
            <w:t>Cliquez ou appuyez ic</w:t>
          </w:r>
          <w:r>
            <w:rPr>
              <w:rStyle w:val="Textedelespacerserv"/>
            </w:rPr>
            <w:t>i</w:t>
          </w:r>
          <w:r w:rsidRPr="0067382A">
            <w:rPr>
              <w:rStyle w:val="Textedelespacerserv"/>
            </w:rPr>
            <w:t xml:space="preserve"> pour entrer du texte.</w:t>
          </w:r>
        </w:p>
      </w:docPartBody>
    </w:docPart>
    <w:docPart>
      <w:docPartPr>
        <w:name w:val="2A1A88AC910945FAA1ED032BCCDC53EB"/>
        <w:category>
          <w:name w:val="Général"/>
          <w:gallery w:val="placeholder"/>
        </w:category>
        <w:types>
          <w:type w:val="bbPlcHdr"/>
        </w:types>
        <w:behaviors>
          <w:behavior w:val="content"/>
        </w:behaviors>
        <w:guid w:val="{8CCBB285-66B5-4761-8127-F67A87776CD8}"/>
      </w:docPartPr>
      <w:docPartBody>
        <w:p w:rsidR="001C4BCD" w:rsidRDefault="001C4BCD" w:rsidP="001C4BCD">
          <w:pPr>
            <w:pStyle w:val="2A1A88AC910945FAA1ED032BCCDC53EB"/>
          </w:pPr>
          <w:r w:rsidRPr="0067382A">
            <w:rPr>
              <w:rStyle w:val="Textedelespacerserv"/>
            </w:rPr>
            <w:t>Cliquez ou appuyez ic</w:t>
          </w:r>
          <w:r>
            <w:rPr>
              <w:rStyle w:val="Textedelespacerserv"/>
            </w:rPr>
            <w:t>i</w:t>
          </w:r>
          <w:r w:rsidRPr="0067382A">
            <w:rPr>
              <w:rStyle w:val="Textedelespacerserv"/>
            </w:rPr>
            <w:t xml:space="preserve"> pour entrer du texte.</w:t>
          </w:r>
        </w:p>
      </w:docPartBody>
    </w:docPart>
    <w:docPart>
      <w:docPartPr>
        <w:name w:val="7B4546E5C613457BAA93DDA48DD7D9C8"/>
        <w:category>
          <w:name w:val="Général"/>
          <w:gallery w:val="placeholder"/>
        </w:category>
        <w:types>
          <w:type w:val="bbPlcHdr"/>
        </w:types>
        <w:behaviors>
          <w:behavior w:val="content"/>
        </w:behaviors>
        <w:guid w:val="{76C6E7AD-206C-4D1D-8C1B-3FBF6CBB21B6}"/>
      </w:docPartPr>
      <w:docPartBody>
        <w:p w:rsidR="001C4BCD" w:rsidRDefault="001C4BCD" w:rsidP="001C4BCD">
          <w:pPr>
            <w:pStyle w:val="7B4546E5C613457BAA93DDA48DD7D9C8"/>
          </w:pPr>
          <w:r w:rsidRPr="0067382A">
            <w:rPr>
              <w:rStyle w:val="Textedelespacerserv"/>
            </w:rPr>
            <w:t>Cliquez ou appuyez ic</w:t>
          </w:r>
          <w:r>
            <w:rPr>
              <w:rStyle w:val="Textedelespacerserv"/>
            </w:rPr>
            <w:t>i</w:t>
          </w:r>
          <w:r w:rsidRPr="0067382A">
            <w:rPr>
              <w:rStyle w:val="Textedelespacerserv"/>
            </w:rPr>
            <w:t xml:space="preserve"> pour entrer du texte.</w:t>
          </w:r>
        </w:p>
      </w:docPartBody>
    </w:docPart>
    <w:docPart>
      <w:docPartPr>
        <w:name w:val="AF716FD2FDDB45769781BC81AE323BE0"/>
        <w:category>
          <w:name w:val="Général"/>
          <w:gallery w:val="placeholder"/>
        </w:category>
        <w:types>
          <w:type w:val="bbPlcHdr"/>
        </w:types>
        <w:behaviors>
          <w:behavior w:val="content"/>
        </w:behaviors>
        <w:guid w:val="{817EDCB4-EB16-4862-AB14-7EB9BA24673E}"/>
      </w:docPartPr>
      <w:docPartBody>
        <w:p w:rsidR="001C4BCD" w:rsidRDefault="001C4BCD" w:rsidP="001C4BCD">
          <w:pPr>
            <w:pStyle w:val="AF716FD2FDDB45769781BC81AE323BE0"/>
          </w:pPr>
          <w:r w:rsidRPr="0067382A">
            <w:rPr>
              <w:rStyle w:val="Textedelespacerserv"/>
            </w:rPr>
            <w:t>Cliquez ou appuyez ici pour entrer du texte.</w:t>
          </w:r>
        </w:p>
      </w:docPartBody>
    </w:docPart>
    <w:docPart>
      <w:docPartPr>
        <w:name w:val="DE6A8A4E53CB4F5FB671F43DDEC4F1AF"/>
        <w:category>
          <w:name w:val="Général"/>
          <w:gallery w:val="placeholder"/>
        </w:category>
        <w:types>
          <w:type w:val="bbPlcHdr"/>
        </w:types>
        <w:behaviors>
          <w:behavior w:val="content"/>
        </w:behaviors>
        <w:guid w:val="{B8983C70-C6D1-4F81-B424-66447211CED1}"/>
      </w:docPartPr>
      <w:docPartBody>
        <w:p w:rsidR="001C4BCD" w:rsidRDefault="001C4BCD" w:rsidP="001C4BCD">
          <w:pPr>
            <w:pStyle w:val="DE6A8A4E53CB4F5FB671F43DDEC4F1AF"/>
          </w:pPr>
          <w:r w:rsidRPr="0067382A">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BCD"/>
    <w:rsid w:val="00095FC4"/>
    <w:rsid w:val="001C4BCD"/>
    <w:rsid w:val="00261FAA"/>
    <w:rsid w:val="006E6B6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C4BCD"/>
    <w:rPr>
      <w:color w:val="666666"/>
    </w:rPr>
  </w:style>
  <w:style w:type="paragraph" w:customStyle="1" w:styleId="38E5F11E54D946C9AD99C29FAA06815D">
    <w:name w:val="38E5F11E54D946C9AD99C29FAA06815D"/>
    <w:rsid w:val="001C4BCD"/>
  </w:style>
  <w:style w:type="paragraph" w:customStyle="1" w:styleId="7C729691BD084643BC0427F2FB4C2383">
    <w:name w:val="7C729691BD084643BC0427F2FB4C2383"/>
    <w:rsid w:val="001C4BCD"/>
  </w:style>
  <w:style w:type="paragraph" w:customStyle="1" w:styleId="016B6F0DFFF24DC69F8DD45CF4643BF6">
    <w:name w:val="016B6F0DFFF24DC69F8DD45CF4643BF6"/>
    <w:rsid w:val="001C4BCD"/>
  </w:style>
  <w:style w:type="paragraph" w:customStyle="1" w:styleId="3922B8DDD725452E9CB3F575785120FD">
    <w:name w:val="3922B8DDD725452E9CB3F575785120FD"/>
    <w:rsid w:val="001C4BCD"/>
  </w:style>
  <w:style w:type="paragraph" w:customStyle="1" w:styleId="93A8B515D8DF4091962724AD1FA94B04">
    <w:name w:val="93A8B515D8DF4091962724AD1FA94B04"/>
    <w:rsid w:val="001C4BCD"/>
  </w:style>
  <w:style w:type="paragraph" w:customStyle="1" w:styleId="2A1A88AC910945FAA1ED032BCCDC53EB">
    <w:name w:val="2A1A88AC910945FAA1ED032BCCDC53EB"/>
    <w:rsid w:val="001C4BCD"/>
  </w:style>
  <w:style w:type="paragraph" w:customStyle="1" w:styleId="7B4546E5C613457BAA93DDA48DD7D9C8">
    <w:name w:val="7B4546E5C613457BAA93DDA48DD7D9C8"/>
    <w:rsid w:val="001C4BCD"/>
  </w:style>
  <w:style w:type="paragraph" w:customStyle="1" w:styleId="AF716FD2FDDB45769781BC81AE323BE0">
    <w:name w:val="AF716FD2FDDB45769781BC81AE323BE0"/>
    <w:rsid w:val="001C4BCD"/>
  </w:style>
  <w:style w:type="paragraph" w:customStyle="1" w:styleId="DE6A8A4E53CB4F5FB671F43DDEC4F1AF">
    <w:name w:val="DE6A8A4E53CB4F5FB671F43DDEC4F1AF"/>
    <w:rsid w:val="001C4B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7505D399F3F448A65E5FE333D9D793" ma:contentTypeVersion="6" ma:contentTypeDescription="Een nieuw document maken." ma:contentTypeScope="" ma:versionID="469effffbb9e9851f87461a732561a0b">
  <xsd:schema xmlns:xsd="http://www.w3.org/2001/XMLSchema" xmlns:xs="http://www.w3.org/2001/XMLSchema" xmlns:p="http://schemas.microsoft.com/office/2006/metadata/properties" xmlns:ns2="db00f340-b218-4f7a-a81b-9a2ebff6c0e0" xmlns:ns3="347274c3-6840-42f3-b5b9-802bda9d7e21" targetNamespace="http://schemas.microsoft.com/office/2006/metadata/properties" ma:root="true" ma:fieldsID="403a9a6294f67a786e966388ee068c6f" ns2:_="" ns3:_="">
    <xsd:import namespace="db00f340-b218-4f7a-a81b-9a2ebff6c0e0"/>
    <xsd:import namespace="347274c3-6840-42f3-b5b9-802bda9d7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0f340-b218-4f7a-a81b-9a2ebff6c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7274c3-6840-42f3-b5b9-802bda9d7e2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47274c3-6840-42f3-b5b9-802bda9d7e21">
      <UserInfo>
        <DisplayName>HUWAERT Françoise</DisplayName>
        <AccountId>6</AccountId>
        <AccountType/>
      </UserInfo>
      <UserInfo>
        <DisplayName>POSHO Lilinda</DisplayName>
        <AccountId>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606E3-35A5-4E84-80B0-26A6BBF1F8C8}">
  <ds:schemaRefs>
    <ds:schemaRef ds:uri="http://schemas.microsoft.com/sharepoint/v3/contenttype/forms"/>
  </ds:schemaRefs>
</ds:datastoreItem>
</file>

<file path=customXml/itemProps2.xml><?xml version="1.0" encoding="utf-8"?>
<ds:datastoreItem xmlns:ds="http://schemas.openxmlformats.org/officeDocument/2006/customXml" ds:itemID="{BD0AA746-2A20-4380-8B18-21370FC8A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0f340-b218-4f7a-a81b-9a2ebff6c0e0"/>
    <ds:schemaRef ds:uri="347274c3-6840-42f3-b5b9-802bda9d7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F69E0F-C3FB-44CE-9672-C788FAFCFCD0}">
  <ds:schemaRefs>
    <ds:schemaRef ds:uri="http://schemas.microsoft.com/office/2006/metadata/properties"/>
    <ds:schemaRef ds:uri="http://schemas.microsoft.com/office/infopath/2007/PartnerControls"/>
    <ds:schemaRef ds:uri="347274c3-6840-42f3-b5b9-802bda9d7e21"/>
  </ds:schemaRefs>
</ds:datastoreItem>
</file>

<file path=customXml/itemProps4.xml><?xml version="1.0" encoding="utf-8"?>
<ds:datastoreItem xmlns:ds="http://schemas.openxmlformats.org/officeDocument/2006/customXml" ds:itemID="{46324E05-8D39-4EAA-BE8C-323F81469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Pages>
  <Words>3170</Words>
  <Characters>17440</Characters>
  <Application>Microsoft Office Word</Application>
  <DocSecurity>0</DocSecurity>
  <Lines>145</Lines>
  <Paragraphs>41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AC Anderlecht</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Neuzy</dc:creator>
  <dc:description/>
  <cp:lastModifiedBy>NEUZY Allan</cp:lastModifiedBy>
  <cp:revision>11</cp:revision>
  <dcterms:created xsi:type="dcterms:W3CDTF">2024-04-22T06:28:00Z</dcterms:created>
  <dcterms:modified xsi:type="dcterms:W3CDTF">2024-09-24T13:10:00Z</dcterms:modified>
  <dc:language>nl-BE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0x010100107505D399F3F448A65E5FE333D9D793</vt:lpwstr>
  </property>
</Properties>
</file>